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B3" w:rsidRPr="005F3452" w:rsidRDefault="00CD72B3" w:rsidP="00E24B3D">
      <w:pPr>
        <w:rPr>
          <w:rFonts w:ascii="仿宋_GB2312" w:eastAsia="仿宋_GB2312"/>
          <w:sz w:val="32"/>
          <w:szCs w:val="32"/>
        </w:rPr>
      </w:pPr>
      <w:r w:rsidRPr="005F3452">
        <w:rPr>
          <w:rFonts w:ascii="仿宋_GB2312" w:eastAsia="仿宋_GB2312" w:hint="eastAsia"/>
          <w:sz w:val="32"/>
          <w:szCs w:val="32"/>
        </w:rPr>
        <w:t>附件1</w:t>
      </w:r>
      <w:r w:rsidR="005F3452">
        <w:rPr>
          <w:rFonts w:ascii="仿宋_GB2312" w:eastAsia="仿宋_GB2312" w:hint="eastAsia"/>
          <w:sz w:val="32"/>
          <w:szCs w:val="32"/>
        </w:rPr>
        <w:t>：</w:t>
      </w:r>
    </w:p>
    <w:p w:rsidR="005F3452" w:rsidRPr="005F3452" w:rsidRDefault="00A534E7" w:rsidP="005F3452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青浦区电子政务云五期资源详情</w:t>
      </w:r>
      <w:bookmarkStart w:id="0" w:name="_GoBack"/>
      <w:bookmarkEnd w:id="0"/>
    </w:p>
    <w:p w:rsidR="005F3452" w:rsidRDefault="005F3452" w:rsidP="00E24B3D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1"/>
        <w:gridCol w:w="1068"/>
        <w:gridCol w:w="1154"/>
        <w:gridCol w:w="1730"/>
        <w:gridCol w:w="1834"/>
        <w:gridCol w:w="1765"/>
      </w:tblGrid>
      <w:tr w:rsidR="00CD72B3" w:rsidRPr="000C3D5B" w:rsidTr="0076099E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CD72B3" w:rsidRPr="000C3D5B" w:rsidRDefault="001C352A" w:rsidP="001C352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青浦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区电子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政务云</w:t>
            </w:r>
            <w:r w:rsidR="00CD72B3" w:rsidRPr="000C3D5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五期资源详情（政务外网云）(在建)</w:t>
            </w:r>
          </w:p>
        </w:tc>
      </w:tr>
      <w:tr w:rsidR="00CD72B3" w:rsidRPr="000C3D5B" w:rsidTr="00CD72B3">
        <w:trPr>
          <w:trHeight w:val="40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D72B3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资源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总量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二三四期需迁移资源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剩余可用资源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备注</w:t>
            </w:r>
          </w:p>
        </w:tc>
      </w:tr>
      <w:tr w:rsidR="00CD72B3" w:rsidRPr="000C3D5B" w:rsidTr="0076099E">
        <w:trPr>
          <w:trHeight w:val="81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CPU（X86）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3298核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1040核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70C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70C0"/>
                <w:kern w:val="0"/>
                <w:sz w:val="22"/>
                <w:szCs w:val="28"/>
              </w:rPr>
              <w:t>2258核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可正常开设任意类型虚拟机</w:t>
            </w:r>
          </w:p>
        </w:tc>
      </w:tr>
      <w:tr w:rsidR="00CD72B3" w:rsidRPr="000C3D5B" w:rsidTr="0076099E">
        <w:trPr>
          <w:trHeight w:val="81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CPU（arm）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2160核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70C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70C0"/>
                <w:kern w:val="0"/>
                <w:sz w:val="22"/>
                <w:szCs w:val="28"/>
              </w:rPr>
              <w:t>2160核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用于开设国产操作系统虚拟机</w:t>
            </w:r>
          </w:p>
        </w:tc>
      </w:tr>
      <w:tr w:rsidR="00CD72B3" w:rsidRPr="000C3D5B" w:rsidTr="0076099E">
        <w:trPr>
          <w:trHeight w:val="40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内存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9984G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2940G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70C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70C0"/>
                <w:kern w:val="0"/>
                <w:sz w:val="22"/>
                <w:szCs w:val="28"/>
              </w:rPr>
              <w:t>7044G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CD72B3" w:rsidRPr="000C3D5B" w:rsidTr="0076099E">
        <w:trPr>
          <w:trHeight w:val="40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存储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157000G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101993G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8"/>
              </w:rPr>
              <w:t>55007G(55T)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CD72B3" w:rsidRPr="000C3D5B" w:rsidTr="00CD72B3">
        <w:trPr>
          <w:trHeight w:val="270"/>
        </w:trPr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2B3" w:rsidRDefault="00CD72B3" w:rsidP="0076099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CD72B3" w:rsidRPr="000C3D5B" w:rsidRDefault="00CD72B3" w:rsidP="0076099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CD72B3" w:rsidRPr="000C3D5B" w:rsidTr="00CD72B3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CD72B3" w:rsidRPr="000C3D5B" w:rsidRDefault="001C352A" w:rsidP="0076099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青浦区电子政务云</w:t>
            </w:r>
            <w:r w:rsidR="00CD72B3" w:rsidRPr="000C3D5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五期资源详情（互联网云）(在建)</w:t>
            </w:r>
          </w:p>
        </w:tc>
      </w:tr>
      <w:tr w:rsidR="00CD72B3" w:rsidRPr="000C3D5B" w:rsidTr="00CD72B3">
        <w:trPr>
          <w:trHeight w:val="40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资源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总量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已用资源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剩余可用资源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备注</w:t>
            </w:r>
          </w:p>
        </w:tc>
      </w:tr>
      <w:tr w:rsidR="00CD72B3" w:rsidRPr="000C3D5B" w:rsidTr="0076099E">
        <w:trPr>
          <w:trHeight w:val="81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CPU（X86）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2002核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633核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70C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70C0"/>
                <w:kern w:val="0"/>
                <w:sz w:val="22"/>
                <w:szCs w:val="28"/>
              </w:rPr>
              <w:t>1369核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可正常开设任意类型虚拟机</w:t>
            </w:r>
          </w:p>
        </w:tc>
      </w:tr>
      <w:tr w:rsidR="00CD72B3" w:rsidRPr="000C3D5B" w:rsidTr="0076099E">
        <w:trPr>
          <w:trHeight w:val="81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CPU（arm）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720核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70C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70C0"/>
                <w:kern w:val="0"/>
                <w:sz w:val="22"/>
                <w:szCs w:val="28"/>
              </w:rPr>
              <w:t>720核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用于开设国产操作系统虚拟机</w:t>
            </w:r>
          </w:p>
        </w:tc>
      </w:tr>
      <w:tr w:rsidR="00CD72B3" w:rsidRPr="000C3D5B" w:rsidTr="0076099E">
        <w:trPr>
          <w:trHeight w:val="40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内存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4224G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1699G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70C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70C0"/>
                <w:kern w:val="0"/>
                <w:sz w:val="22"/>
                <w:szCs w:val="28"/>
              </w:rPr>
              <w:t>2525G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CD72B3" w:rsidRPr="000C3D5B" w:rsidTr="0076099E">
        <w:trPr>
          <w:trHeight w:val="40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kern w:val="0"/>
                <w:sz w:val="22"/>
                <w:szCs w:val="28"/>
              </w:rPr>
              <w:t>存储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152000G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>42207G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70C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70C0"/>
                <w:kern w:val="0"/>
                <w:sz w:val="22"/>
                <w:szCs w:val="28"/>
              </w:rPr>
              <w:t>109793G(100T)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B3" w:rsidRPr="000C3D5B" w:rsidRDefault="00CD72B3" w:rsidP="007609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8"/>
              </w:rPr>
            </w:pPr>
            <w:r w:rsidRPr="000C3D5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</w:tbl>
    <w:p w:rsidR="00CD72B3" w:rsidRPr="00CD72B3" w:rsidRDefault="00CD72B3" w:rsidP="000C3D5B">
      <w:pPr>
        <w:ind w:firstLine="540"/>
        <w:rPr>
          <w:sz w:val="28"/>
        </w:rPr>
      </w:pPr>
    </w:p>
    <w:sectPr w:rsidR="00CD72B3" w:rsidRPr="00CD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D9" w:rsidRDefault="000448D9" w:rsidP="00271EEE">
      <w:r>
        <w:separator/>
      </w:r>
    </w:p>
  </w:endnote>
  <w:endnote w:type="continuationSeparator" w:id="0">
    <w:p w:rsidR="000448D9" w:rsidRDefault="000448D9" w:rsidP="0027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D9" w:rsidRDefault="000448D9" w:rsidP="00271EEE">
      <w:r>
        <w:separator/>
      </w:r>
    </w:p>
  </w:footnote>
  <w:footnote w:type="continuationSeparator" w:id="0">
    <w:p w:rsidR="000448D9" w:rsidRDefault="000448D9" w:rsidP="0027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2E"/>
    <w:rsid w:val="000448D9"/>
    <w:rsid w:val="000C3D5B"/>
    <w:rsid w:val="00172D20"/>
    <w:rsid w:val="001A11DD"/>
    <w:rsid w:val="001C352A"/>
    <w:rsid w:val="00271EEE"/>
    <w:rsid w:val="0059496C"/>
    <w:rsid w:val="005F3452"/>
    <w:rsid w:val="006F7FFD"/>
    <w:rsid w:val="00A534E7"/>
    <w:rsid w:val="00AA2E2A"/>
    <w:rsid w:val="00AE0BF9"/>
    <w:rsid w:val="00CD72B3"/>
    <w:rsid w:val="00E24B3D"/>
    <w:rsid w:val="00ED022E"/>
    <w:rsid w:val="00FA0EED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C3D5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C3D5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7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71E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1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71EEE"/>
    <w:rPr>
      <w:sz w:val="18"/>
      <w:szCs w:val="18"/>
    </w:rPr>
  </w:style>
  <w:style w:type="paragraph" w:styleId="a6">
    <w:name w:val="List Paragraph"/>
    <w:basedOn w:val="a"/>
    <w:uiPriority w:val="34"/>
    <w:qFormat/>
    <w:rsid w:val="00AE0B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C3D5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C3D5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7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71E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1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71EEE"/>
    <w:rPr>
      <w:sz w:val="18"/>
      <w:szCs w:val="18"/>
    </w:rPr>
  </w:style>
  <w:style w:type="paragraph" w:styleId="a6">
    <w:name w:val="List Paragraph"/>
    <w:basedOn w:val="a"/>
    <w:uiPriority w:val="34"/>
    <w:qFormat/>
    <w:rsid w:val="00AE0B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jzh</dc:creator>
  <cp:lastModifiedBy>张峰E</cp:lastModifiedBy>
  <cp:revision>6</cp:revision>
  <dcterms:created xsi:type="dcterms:W3CDTF">2020-06-17T01:02:00Z</dcterms:created>
  <dcterms:modified xsi:type="dcterms:W3CDTF">2020-06-17T08:39:00Z</dcterms:modified>
</cp:coreProperties>
</file>