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A3" w:rsidRPr="003B5DA3" w:rsidRDefault="003B5DA3" w:rsidP="00E74EBA">
      <w:pPr>
        <w:spacing w:line="520" w:lineRule="exact"/>
        <w:ind w:firstLineChars="209" w:firstLine="873"/>
        <w:jc w:val="center"/>
        <w:rPr>
          <w:rFonts w:ascii="仿宋_GB2312" w:eastAsia="仿宋_GB2312"/>
          <w:b/>
          <w:spacing w:val="-12"/>
          <w:sz w:val="44"/>
          <w:szCs w:val="44"/>
        </w:rPr>
      </w:pPr>
      <w:r w:rsidRPr="003B5DA3">
        <w:rPr>
          <w:rFonts w:ascii="仿宋_GB2312" w:eastAsia="仿宋_GB2312" w:hint="eastAsia"/>
          <w:b/>
          <w:spacing w:val="-12"/>
          <w:sz w:val="44"/>
          <w:szCs w:val="44"/>
        </w:rPr>
        <w:t>不合格项目小知识</w:t>
      </w:r>
    </w:p>
    <w:p w:rsidR="00422C3D" w:rsidRDefault="00422C3D" w:rsidP="006B7A8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</w:p>
    <w:p w:rsidR="00F27657" w:rsidRPr="00F27657" w:rsidRDefault="00F27657" w:rsidP="006B7A80">
      <w:pPr>
        <w:spacing w:line="44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</w:p>
    <w:p w:rsidR="006161F5" w:rsidRPr="00441155" w:rsidRDefault="006161F5" w:rsidP="00264B4E">
      <w:pPr>
        <w:spacing w:line="4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441155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阴离子合成洗涤剂(以十二烷基苯磺酸钠计)</w:t>
      </w:r>
    </w:p>
    <w:p w:rsidR="006161F5" w:rsidRDefault="006161F5" w:rsidP="00264B4E">
      <w:pPr>
        <w:spacing w:line="40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441155">
        <w:rPr>
          <w:rFonts w:ascii="仿宋_GB2312" w:eastAsia="仿宋_GB2312" w:hAnsi="仿宋" w:cs="黑体" w:hint="eastAsia"/>
          <w:kern w:val="0"/>
          <w:sz w:val="30"/>
          <w:szCs w:val="30"/>
        </w:rPr>
        <w:t>阴离子合成洗涤剂主要成分是十二烷基苯磺酸钠，是一种低毒物质，是消毒餐（饮）具质量评价的重要指标之一。餐（饮）具中检出阴离子合成洗涤剂的原因可能是由于餐（饮）具消毒单位使用的洗涤剂不合格或使用量过大，或未经足够量清水冲洗，最终残留在餐（饮）具中。</w:t>
      </w:r>
    </w:p>
    <w:p w:rsidR="006161F5" w:rsidRPr="00F27657" w:rsidRDefault="006161F5" w:rsidP="00264B4E">
      <w:pPr>
        <w:spacing w:line="4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F27657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大肠菌群</w:t>
      </w:r>
    </w:p>
    <w:p w:rsidR="006161F5" w:rsidRDefault="006161F5" w:rsidP="00264B4E">
      <w:pPr>
        <w:spacing w:line="40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F27657">
        <w:rPr>
          <w:rFonts w:ascii="仿宋_GB2312" w:eastAsia="仿宋_GB2312" w:hAnsi="仿宋" w:cs="黑体" w:hint="eastAsia"/>
          <w:kern w:val="0"/>
          <w:sz w:val="30"/>
          <w:szCs w:val="30"/>
        </w:rPr>
        <w:t>大肠菌群是国内外通用的食品污染常用指示菌之一。食品中检出大肠菌群，提示有被致病菌（如沙门菌、志贺菌、致病性大肠杆菌）污染的可能。大肠菌群超标可能由于产品受到了来自原料、包材、人员、设备等方面的污染，还可能是灭菌工艺灭菌不彻底导致的。</w:t>
      </w:r>
    </w:p>
    <w:p w:rsidR="00EE545E" w:rsidRDefault="00E57327" w:rsidP="00264B4E">
      <w:pPr>
        <w:spacing w:line="4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铅</w:t>
      </w:r>
    </w:p>
    <w:p w:rsidR="008A5C8D" w:rsidRPr="00264B4E" w:rsidRDefault="00E57327" w:rsidP="00264B4E">
      <w:pPr>
        <w:pStyle w:val="a5"/>
        <w:widowControl/>
        <w:spacing w:before="0" w:beforeAutospacing="0" w:after="0" w:afterAutospacing="0" w:line="400" w:lineRule="exact"/>
        <w:ind w:firstLine="420"/>
        <w:rPr>
          <w:rFonts w:ascii="仿宋_GB2312" w:eastAsia="仿宋_GB2312" w:hAnsi="仿宋" w:cs="黑体"/>
          <w:sz w:val="30"/>
          <w:szCs w:val="30"/>
        </w:rPr>
      </w:pPr>
      <w:r w:rsidRPr="00264B4E">
        <w:rPr>
          <w:rFonts w:ascii="仿宋_GB2312" w:eastAsia="仿宋_GB2312" w:hAnsi="仿宋" w:cs="黑体" w:hint="eastAsia"/>
          <w:sz w:val="30"/>
          <w:szCs w:val="30"/>
        </w:rPr>
        <w:t>铅是常见的重金属污染物之一。铅对人体具有慢性蓄积性的危害，长期摄入铅超标的食品，可能对人体造成损害。《食品安全国家标准食品中污染物限量》（GB 2762—20</w:t>
      </w:r>
      <w:r w:rsidR="004C740D" w:rsidRPr="00264B4E">
        <w:rPr>
          <w:rFonts w:ascii="仿宋_GB2312" w:eastAsia="仿宋_GB2312" w:hAnsi="仿宋" w:cs="黑体" w:hint="eastAsia"/>
          <w:sz w:val="30"/>
          <w:szCs w:val="30"/>
        </w:rPr>
        <w:t>22</w:t>
      </w:r>
      <w:r w:rsidRPr="00264B4E">
        <w:rPr>
          <w:rFonts w:ascii="仿宋_GB2312" w:eastAsia="仿宋_GB2312" w:hAnsi="仿宋" w:cs="黑体" w:hint="eastAsia"/>
          <w:sz w:val="30"/>
          <w:szCs w:val="30"/>
        </w:rPr>
        <w:t>）中规定，铅（以Pb计）在</w:t>
      </w:r>
      <w:r w:rsidR="00264B4E" w:rsidRPr="00264B4E">
        <w:rPr>
          <w:rFonts w:ascii="仿宋_GB2312" w:eastAsia="仿宋_GB2312" w:hAnsi="仿宋" w:cs="黑体" w:hint="eastAsia"/>
          <w:sz w:val="30"/>
          <w:szCs w:val="30"/>
        </w:rPr>
        <w:t>薯类</w:t>
      </w:r>
      <w:r w:rsidRPr="00264B4E">
        <w:rPr>
          <w:rFonts w:ascii="仿宋_GB2312" w:eastAsia="仿宋_GB2312" w:hAnsi="仿宋" w:cs="黑体" w:hint="eastAsia"/>
          <w:sz w:val="30"/>
          <w:szCs w:val="30"/>
        </w:rPr>
        <w:t>蔬菜中的限量为</w:t>
      </w:r>
      <w:r w:rsidR="00264B4E" w:rsidRPr="00264B4E">
        <w:rPr>
          <w:rFonts w:ascii="仿宋_GB2312" w:eastAsia="仿宋_GB2312" w:hAnsi="仿宋" w:cs="黑体" w:hint="eastAsia"/>
          <w:sz w:val="30"/>
          <w:szCs w:val="30"/>
        </w:rPr>
        <w:t>0.2</w:t>
      </w:r>
      <w:r w:rsidRPr="00264B4E">
        <w:rPr>
          <w:rFonts w:ascii="仿宋_GB2312" w:eastAsia="仿宋_GB2312" w:hAnsi="仿宋" w:cs="黑体" w:hint="eastAsia"/>
          <w:sz w:val="30"/>
          <w:szCs w:val="30"/>
        </w:rPr>
        <w:t>mg/kg。</w:t>
      </w:r>
      <w:r w:rsidRPr="00E57327">
        <w:rPr>
          <w:rFonts w:ascii="仿宋_GB2312" w:eastAsia="仿宋_GB2312" w:hAnsi="仿宋" w:cs="黑体" w:hint="eastAsia"/>
          <w:sz w:val="30"/>
          <w:szCs w:val="30"/>
        </w:rPr>
        <w:t>铅（以Pb计）检测值超标的原因，可能是</w:t>
      </w:r>
      <w:r w:rsidR="00264B4E">
        <w:rPr>
          <w:rFonts w:ascii="仿宋_GB2312" w:eastAsia="仿宋_GB2312" w:hAnsi="仿宋" w:cs="黑体" w:hint="eastAsia"/>
          <w:sz w:val="30"/>
          <w:szCs w:val="30"/>
        </w:rPr>
        <w:t>生长过程中通过土壤、空气、水灯途径导致铅污染</w:t>
      </w:r>
      <w:r w:rsidRPr="00E57327">
        <w:rPr>
          <w:rFonts w:ascii="仿宋_GB2312" w:eastAsia="仿宋_GB2312" w:hAnsi="仿宋" w:cs="黑体" w:hint="eastAsia"/>
          <w:sz w:val="30"/>
          <w:szCs w:val="30"/>
        </w:rPr>
        <w:t>，也可能是</w:t>
      </w:r>
      <w:r w:rsidR="00264B4E">
        <w:rPr>
          <w:rFonts w:ascii="仿宋_GB2312" w:eastAsia="仿宋_GB2312" w:hAnsi="仿宋" w:cs="黑体" w:hint="eastAsia"/>
          <w:sz w:val="30"/>
          <w:szCs w:val="30"/>
        </w:rPr>
        <w:t>含铅农作物的使用造成农作物的铅污染</w:t>
      </w:r>
      <w:r w:rsidRPr="00E57327">
        <w:rPr>
          <w:rFonts w:ascii="仿宋_GB2312" w:eastAsia="仿宋_GB2312" w:hAnsi="仿宋" w:cs="黑体" w:hint="eastAsia"/>
          <w:sz w:val="30"/>
          <w:szCs w:val="30"/>
        </w:rPr>
        <w:t>。</w:t>
      </w:r>
    </w:p>
    <w:p w:rsidR="006161F5" w:rsidRDefault="00230227" w:rsidP="00264B4E">
      <w:pPr>
        <w:spacing w:line="4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230227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噻虫胺</w:t>
      </w:r>
    </w:p>
    <w:p w:rsidR="003F3C8A" w:rsidRPr="003F3C8A" w:rsidRDefault="00C35237" w:rsidP="00264B4E">
      <w:pPr>
        <w:spacing w:line="40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8648FB">
        <w:rPr>
          <w:rFonts w:ascii="仿宋_GB2312" w:eastAsia="仿宋_GB2312" w:hAnsi="仿宋" w:cs="黑体" w:hint="eastAsia"/>
          <w:kern w:val="0"/>
          <w:sz w:val="30"/>
          <w:szCs w:val="30"/>
        </w:rPr>
        <w:t>噻虫胺属新烟碱类杀虫剂，具有内吸性、触杀和胃毒作用，对姜蛆等有较好防效。少量的残留不会引起人体急性中毒，但长期食用噻虫胺超标的食品，对人体健康可能有一定影响。</w:t>
      </w:r>
    </w:p>
    <w:sectPr w:rsidR="003F3C8A" w:rsidRPr="003F3C8A" w:rsidSect="0076619E">
      <w:footerReference w:type="default" r:id="rId6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F1" w:rsidRDefault="00165DF1" w:rsidP="003B5DA3">
      <w:r>
        <w:separator/>
      </w:r>
    </w:p>
  </w:endnote>
  <w:endnote w:type="continuationSeparator" w:id="1">
    <w:p w:rsidR="00165DF1" w:rsidRDefault="00165DF1" w:rsidP="003B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B6" w:rsidRDefault="001713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496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C6AB6" w:rsidRDefault="001713B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53C5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006D9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F1" w:rsidRDefault="00165DF1" w:rsidP="003B5DA3">
      <w:r>
        <w:separator/>
      </w:r>
    </w:p>
  </w:footnote>
  <w:footnote w:type="continuationSeparator" w:id="1">
    <w:p w:rsidR="00165DF1" w:rsidRDefault="00165DF1" w:rsidP="003B5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DA3"/>
    <w:rsid w:val="0003410F"/>
    <w:rsid w:val="000B0361"/>
    <w:rsid w:val="000E2A5C"/>
    <w:rsid w:val="00110115"/>
    <w:rsid w:val="00145F64"/>
    <w:rsid w:val="00146D8A"/>
    <w:rsid w:val="00147A44"/>
    <w:rsid w:val="00165DF1"/>
    <w:rsid w:val="001713B7"/>
    <w:rsid w:val="00176397"/>
    <w:rsid w:val="001866DF"/>
    <w:rsid w:val="001D3A9A"/>
    <w:rsid w:val="0021182F"/>
    <w:rsid w:val="00220CAA"/>
    <w:rsid w:val="00230227"/>
    <w:rsid w:val="00264B4E"/>
    <w:rsid w:val="00272D94"/>
    <w:rsid w:val="00276142"/>
    <w:rsid w:val="003006D9"/>
    <w:rsid w:val="00336293"/>
    <w:rsid w:val="00353C58"/>
    <w:rsid w:val="00363743"/>
    <w:rsid w:val="003B5DA3"/>
    <w:rsid w:val="003C3630"/>
    <w:rsid w:val="003C3BE6"/>
    <w:rsid w:val="003F0DD3"/>
    <w:rsid w:val="003F3C8A"/>
    <w:rsid w:val="00411884"/>
    <w:rsid w:val="00422C3D"/>
    <w:rsid w:val="0042656F"/>
    <w:rsid w:val="00441155"/>
    <w:rsid w:val="0044475F"/>
    <w:rsid w:val="0047544F"/>
    <w:rsid w:val="00480349"/>
    <w:rsid w:val="004A027C"/>
    <w:rsid w:val="004C740D"/>
    <w:rsid w:val="004E7B1C"/>
    <w:rsid w:val="004F2262"/>
    <w:rsid w:val="004F381B"/>
    <w:rsid w:val="004F3CF5"/>
    <w:rsid w:val="00503525"/>
    <w:rsid w:val="00567CB8"/>
    <w:rsid w:val="005736A2"/>
    <w:rsid w:val="005862A3"/>
    <w:rsid w:val="00594FAA"/>
    <w:rsid w:val="005956D2"/>
    <w:rsid w:val="00597E6B"/>
    <w:rsid w:val="005B09D0"/>
    <w:rsid w:val="006161F5"/>
    <w:rsid w:val="0063752D"/>
    <w:rsid w:val="006A357B"/>
    <w:rsid w:val="006B3933"/>
    <w:rsid w:val="006B7A80"/>
    <w:rsid w:val="0070087B"/>
    <w:rsid w:val="00726CCC"/>
    <w:rsid w:val="0076619E"/>
    <w:rsid w:val="00771F8B"/>
    <w:rsid w:val="007F5CF5"/>
    <w:rsid w:val="0081701C"/>
    <w:rsid w:val="00836A15"/>
    <w:rsid w:val="0086454A"/>
    <w:rsid w:val="008A5C8D"/>
    <w:rsid w:val="008D1133"/>
    <w:rsid w:val="00925392"/>
    <w:rsid w:val="00935E7E"/>
    <w:rsid w:val="00977999"/>
    <w:rsid w:val="009831DC"/>
    <w:rsid w:val="009863ED"/>
    <w:rsid w:val="009E4DA8"/>
    <w:rsid w:val="00A27612"/>
    <w:rsid w:val="00A70FA6"/>
    <w:rsid w:val="00B333A2"/>
    <w:rsid w:val="00B3394A"/>
    <w:rsid w:val="00B53C15"/>
    <w:rsid w:val="00B55A83"/>
    <w:rsid w:val="00BE257A"/>
    <w:rsid w:val="00C2385A"/>
    <w:rsid w:val="00C35237"/>
    <w:rsid w:val="00C81650"/>
    <w:rsid w:val="00DB0090"/>
    <w:rsid w:val="00DB6BEB"/>
    <w:rsid w:val="00DD26B7"/>
    <w:rsid w:val="00DD538D"/>
    <w:rsid w:val="00DF27AC"/>
    <w:rsid w:val="00E57327"/>
    <w:rsid w:val="00E74EBA"/>
    <w:rsid w:val="00E861B8"/>
    <w:rsid w:val="00EB040E"/>
    <w:rsid w:val="00EB4210"/>
    <w:rsid w:val="00EC5D9B"/>
    <w:rsid w:val="00EE545E"/>
    <w:rsid w:val="00F05ABB"/>
    <w:rsid w:val="00F27657"/>
    <w:rsid w:val="00F52CE7"/>
    <w:rsid w:val="00F720D1"/>
    <w:rsid w:val="00F9411F"/>
    <w:rsid w:val="00FA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DA3"/>
    <w:rPr>
      <w:sz w:val="18"/>
      <w:szCs w:val="18"/>
    </w:rPr>
  </w:style>
  <w:style w:type="paragraph" w:styleId="a4">
    <w:name w:val="footer"/>
    <w:basedOn w:val="a"/>
    <w:link w:val="Char0"/>
    <w:unhideWhenUsed/>
    <w:rsid w:val="003B5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DA3"/>
    <w:rPr>
      <w:sz w:val="18"/>
      <w:szCs w:val="18"/>
    </w:rPr>
  </w:style>
  <w:style w:type="paragraph" w:styleId="a5">
    <w:name w:val="Normal (Web)"/>
    <w:basedOn w:val="a"/>
    <w:rsid w:val="00272D94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范佩英</dc:creator>
  <cp:keywords/>
  <dc:description/>
  <cp:lastModifiedBy>fpy29</cp:lastModifiedBy>
  <cp:revision>43</cp:revision>
  <dcterms:created xsi:type="dcterms:W3CDTF">2021-03-29T02:38:00Z</dcterms:created>
  <dcterms:modified xsi:type="dcterms:W3CDTF">2024-10-31T02:03:00Z</dcterms:modified>
</cp:coreProperties>
</file>