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DC" w:rsidRPr="00B017BE" w:rsidRDefault="006648DC" w:rsidP="006648DC">
      <w:pPr>
        <w:widowControl/>
        <w:shd w:val="clear" w:color="auto" w:fill="FFFFFF"/>
        <w:spacing w:line="376" w:lineRule="atLeas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8248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20"/>
        </w:rPr>
        <w:t>附件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20"/>
        </w:rPr>
        <w:t>2</w:t>
      </w:r>
      <w:r w:rsidRPr="00B8248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20"/>
        </w:rPr>
        <w:t>：</w:t>
      </w:r>
    </w:p>
    <w:p w:rsidR="006648DC" w:rsidRPr="00B017BE" w:rsidRDefault="006648DC" w:rsidP="006648DC">
      <w:pPr>
        <w:widowControl/>
        <w:shd w:val="clear" w:color="auto" w:fill="FFFFFF"/>
        <w:spacing w:line="376" w:lineRule="atLeast"/>
        <w:rPr>
          <w:rFonts w:ascii="宋体" w:eastAsia="宋体" w:hAnsi="宋体" w:cs="宋体"/>
          <w:color w:val="333333"/>
          <w:kern w:val="0"/>
          <w:sz w:val="20"/>
          <w:szCs w:val="20"/>
        </w:rPr>
      </w:pPr>
    </w:p>
    <w:p w:rsidR="006648DC" w:rsidRPr="00B017BE" w:rsidRDefault="006648DC" w:rsidP="006648DC">
      <w:pPr>
        <w:widowControl/>
        <w:shd w:val="clear" w:color="auto" w:fill="FFFFFF"/>
        <w:spacing w:line="376" w:lineRule="atLeast"/>
        <w:jc w:val="center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017BE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废止的文件目录</w:t>
      </w:r>
    </w:p>
    <w:p w:rsidR="006648DC" w:rsidRPr="00B017BE" w:rsidRDefault="006648DC" w:rsidP="006648DC">
      <w:pPr>
        <w:widowControl/>
        <w:shd w:val="clear" w:color="auto" w:fill="FFFFFF"/>
        <w:spacing w:line="376" w:lineRule="atLeast"/>
        <w:jc w:val="center"/>
        <w:rPr>
          <w:rFonts w:ascii="宋体" w:eastAsia="宋体" w:hAnsi="宋体" w:cs="宋体"/>
          <w:color w:val="333333"/>
          <w:kern w:val="0"/>
          <w:sz w:val="20"/>
          <w:szCs w:val="20"/>
        </w:rPr>
      </w:pPr>
    </w:p>
    <w:tbl>
      <w:tblPr>
        <w:tblW w:w="9731" w:type="dxa"/>
        <w:jc w:val="center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1"/>
        <w:gridCol w:w="5516"/>
        <w:gridCol w:w="3244"/>
      </w:tblGrid>
      <w:tr w:rsidR="006648DC" w:rsidRPr="00B017BE" w:rsidTr="009B5BC8">
        <w:trPr>
          <w:trHeight w:val="916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C" w:rsidRPr="008A774B" w:rsidRDefault="006648DC" w:rsidP="009B5BC8">
            <w:pPr>
              <w:widowControl/>
              <w:jc w:val="center"/>
              <w:rPr>
                <w:rFonts w:ascii="方正小标宋简体" w:eastAsia="方正小标宋简体" w:hAnsi="宋体" w:cs="宋体"/>
                <w:color w:val="333333"/>
                <w:kern w:val="0"/>
                <w:sz w:val="28"/>
                <w:szCs w:val="32"/>
              </w:rPr>
            </w:pPr>
            <w:r w:rsidRPr="008A774B">
              <w:rPr>
                <w:rFonts w:ascii="方正小标宋简体" w:eastAsia="方正小标宋简体" w:hAnsi="Calibri" w:hint="eastAsia"/>
                <w:bCs/>
                <w:color w:val="333333"/>
                <w:sz w:val="28"/>
                <w:szCs w:val="32"/>
              </w:rPr>
              <w:t>序　号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C" w:rsidRPr="008A774B" w:rsidRDefault="006648DC" w:rsidP="009B5BC8">
            <w:pPr>
              <w:widowControl/>
              <w:jc w:val="center"/>
              <w:rPr>
                <w:rFonts w:ascii="方正小标宋简体" w:eastAsia="方正小标宋简体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Calibri" w:hint="eastAsia"/>
                <w:bCs/>
                <w:color w:val="333333"/>
                <w:sz w:val="28"/>
                <w:szCs w:val="32"/>
              </w:rPr>
              <w:t xml:space="preserve">文 件 </w:t>
            </w:r>
            <w:r w:rsidRPr="008A774B">
              <w:rPr>
                <w:rFonts w:ascii="方正小标宋简体" w:eastAsia="方正小标宋简体" w:hAnsi="Calibri" w:hint="eastAsia"/>
                <w:bCs/>
                <w:color w:val="333333"/>
                <w:sz w:val="28"/>
                <w:szCs w:val="32"/>
              </w:rPr>
              <w:t>名</w:t>
            </w:r>
            <w:r>
              <w:rPr>
                <w:rFonts w:ascii="方正小标宋简体" w:eastAsia="方正小标宋简体" w:hAnsi="Calibri" w:hint="eastAsia"/>
                <w:bCs/>
                <w:color w:val="333333"/>
                <w:sz w:val="28"/>
                <w:szCs w:val="32"/>
              </w:rPr>
              <w:t xml:space="preserve"> </w:t>
            </w:r>
            <w:r w:rsidRPr="008A774B">
              <w:rPr>
                <w:rFonts w:ascii="方正小标宋简体" w:eastAsia="方正小标宋简体" w:hAnsi="Calibri" w:hint="eastAsia"/>
                <w:bCs/>
                <w:color w:val="333333"/>
                <w:sz w:val="28"/>
                <w:szCs w:val="32"/>
              </w:rPr>
              <w:t>称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C" w:rsidRPr="008A774B" w:rsidRDefault="006648DC" w:rsidP="009B5BC8">
            <w:pPr>
              <w:widowControl/>
              <w:jc w:val="center"/>
              <w:rPr>
                <w:rFonts w:ascii="方正小标宋简体" w:eastAsia="方正小标宋简体" w:hAnsi="宋体" w:cs="宋体"/>
                <w:color w:val="333333"/>
                <w:kern w:val="0"/>
                <w:sz w:val="28"/>
                <w:szCs w:val="32"/>
              </w:rPr>
            </w:pPr>
            <w:r w:rsidRPr="008A774B">
              <w:rPr>
                <w:rFonts w:ascii="方正小标宋简体" w:eastAsia="方正小标宋简体" w:hAnsi="Calibri" w:hint="eastAsia"/>
                <w:bCs/>
                <w:color w:val="333333"/>
                <w:sz w:val="28"/>
                <w:szCs w:val="32"/>
              </w:rPr>
              <w:t>文　号</w:t>
            </w:r>
          </w:p>
        </w:tc>
      </w:tr>
      <w:tr w:rsidR="006648DC" w:rsidRPr="00B017BE" w:rsidTr="009B5BC8">
        <w:trPr>
          <w:trHeight w:val="916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C" w:rsidRPr="008A774B" w:rsidRDefault="006648DC" w:rsidP="009B5BC8">
            <w:pPr>
              <w:widowControl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8A774B">
              <w:rPr>
                <w:rFonts w:ascii="仿宋_GB2312" w:eastAsia="仿宋_GB2312" w:hAnsi="仿宋" w:hint="eastAsia"/>
                <w:sz w:val="28"/>
                <w:szCs w:val="32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C" w:rsidRPr="008A774B" w:rsidRDefault="006648DC" w:rsidP="009B5BC8">
            <w:pPr>
              <w:widowControl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《青浦区小型建设工程施工承发包工作规程》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C" w:rsidRPr="008A774B" w:rsidRDefault="006648DC" w:rsidP="005D59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</w:rPr>
            </w:pPr>
            <w:r w:rsidRPr="008A774B">
              <w:rPr>
                <w:rFonts w:ascii="仿宋_GB2312" w:eastAsia="仿宋_GB2312" w:hAnsi="仿宋" w:hint="eastAsia"/>
                <w:sz w:val="28"/>
                <w:szCs w:val="32"/>
              </w:rPr>
              <w:t>青建管〔2016〕10</w:t>
            </w:r>
            <w:r w:rsidR="005D59FC">
              <w:rPr>
                <w:rFonts w:ascii="仿宋_GB2312" w:eastAsia="仿宋_GB2312" w:hAnsi="仿宋" w:hint="eastAsia"/>
                <w:sz w:val="28"/>
                <w:szCs w:val="32"/>
              </w:rPr>
              <w:t>7</w:t>
            </w:r>
            <w:r w:rsidRPr="008A774B">
              <w:rPr>
                <w:rFonts w:ascii="仿宋_GB2312" w:eastAsia="仿宋_GB2312" w:hAnsi="仿宋" w:hint="eastAsia"/>
                <w:sz w:val="28"/>
                <w:szCs w:val="32"/>
              </w:rPr>
              <w:t>号</w:t>
            </w:r>
          </w:p>
        </w:tc>
      </w:tr>
      <w:tr w:rsidR="006648DC" w:rsidRPr="00B017BE" w:rsidTr="009B5BC8">
        <w:trPr>
          <w:trHeight w:val="916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C" w:rsidRPr="008A774B" w:rsidRDefault="006648DC" w:rsidP="009B5BC8">
            <w:pPr>
              <w:widowControl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8A774B">
              <w:rPr>
                <w:rFonts w:ascii="仿宋_GB2312" w:eastAsia="仿宋_GB2312" w:hAnsi="仿宋" w:hint="eastAsia"/>
                <w:sz w:val="28"/>
                <w:szCs w:val="32"/>
              </w:rPr>
              <w:t>2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C" w:rsidRDefault="006648DC" w:rsidP="009B5BC8">
            <w:pPr>
              <w:jc w:val="center"/>
            </w:pPr>
            <w:r w:rsidRPr="00093FA5">
              <w:rPr>
                <w:rFonts w:ascii="仿宋_GB2312" w:eastAsia="仿宋_GB2312" w:hAnsi="仿宋" w:hint="eastAsia"/>
                <w:sz w:val="28"/>
                <w:szCs w:val="32"/>
              </w:rPr>
              <w:t>《青浦区小型建设工程施工</w:t>
            </w:r>
            <w:r>
              <w:rPr>
                <w:rFonts w:ascii="仿宋_GB2312" w:eastAsia="仿宋_GB2312" w:hAnsi="仿宋" w:hint="eastAsia"/>
                <w:sz w:val="28"/>
                <w:szCs w:val="32"/>
              </w:rPr>
              <w:t>企业库管理办法</w:t>
            </w:r>
            <w:r w:rsidRPr="00093FA5">
              <w:rPr>
                <w:rFonts w:ascii="仿宋_GB2312" w:eastAsia="仿宋_GB2312" w:hAnsi="仿宋" w:hint="eastAsia"/>
                <w:sz w:val="28"/>
                <w:szCs w:val="32"/>
              </w:rPr>
              <w:t>》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C" w:rsidRPr="008A774B" w:rsidRDefault="006648DC" w:rsidP="005D59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</w:rPr>
            </w:pPr>
            <w:r w:rsidRPr="008A774B">
              <w:rPr>
                <w:rFonts w:ascii="仿宋_GB2312" w:eastAsia="仿宋_GB2312" w:hAnsi="仿宋" w:hint="eastAsia"/>
                <w:sz w:val="28"/>
                <w:szCs w:val="32"/>
              </w:rPr>
              <w:t>青建管〔2016〕10</w:t>
            </w:r>
            <w:r w:rsidR="005D59FC">
              <w:rPr>
                <w:rFonts w:ascii="仿宋_GB2312" w:eastAsia="仿宋_GB2312" w:hAnsi="仿宋" w:hint="eastAsia"/>
                <w:sz w:val="28"/>
                <w:szCs w:val="32"/>
              </w:rPr>
              <w:t>8</w:t>
            </w:r>
            <w:r w:rsidRPr="008A774B">
              <w:rPr>
                <w:rFonts w:ascii="仿宋_GB2312" w:eastAsia="仿宋_GB2312" w:hAnsi="仿宋" w:hint="eastAsia"/>
                <w:sz w:val="28"/>
                <w:szCs w:val="32"/>
              </w:rPr>
              <w:t>号</w:t>
            </w:r>
          </w:p>
        </w:tc>
      </w:tr>
      <w:tr w:rsidR="006648DC" w:rsidRPr="00B017BE" w:rsidTr="009B5BC8">
        <w:trPr>
          <w:trHeight w:val="916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C" w:rsidRPr="008A774B" w:rsidRDefault="006648DC" w:rsidP="009B5BC8">
            <w:pPr>
              <w:widowControl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8A774B">
              <w:rPr>
                <w:rFonts w:ascii="仿宋_GB2312" w:eastAsia="仿宋_GB2312" w:hAnsi="仿宋" w:hint="eastAsia"/>
                <w:sz w:val="28"/>
                <w:szCs w:val="32"/>
              </w:rPr>
              <w:t>3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C" w:rsidRDefault="006648DC" w:rsidP="009B5BC8">
            <w:pPr>
              <w:jc w:val="center"/>
            </w:pPr>
            <w:r w:rsidRPr="00093FA5">
              <w:rPr>
                <w:rFonts w:ascii="仿宋_GB2312" w:eastAsia="仿宋_GB2312" w:hAnsi="仿宋" w:hint="eastAsia"/>
                <w:sz w:val="28"/>
                <w:szCs w:val="32"/>
              </w:rPr>
              <w:t>《青浦区小型建设工程</w:t>
            </w:r>
            <w:r>
              <w:rPr>
                <w:rFonts w:ascii="仿宋_GB2312" w:eastAsia="仿宋_GB2312" w:hAnsi="仿宋" w:hint="eastAsia"/>
                <w:sz w:val="28"/>
                <w:szCs w:val="32"/>
              </w:rPr>
              <w:t>承包商履约评价方法</w:t>
            </w:r>
            <w:r w:rsidRPr="00093FA5">
              <w:rPr>
                <w:rFonts w:ascii="仿宋_GB2312" w:eastAsia="仿宋_GB2312" w:hAnsi="仿宋" w:hint="eastAsia"/>
                <w:sz w:val="28"/>
                <w:szCs w:val="32"/>
              </w:rPr>
              <w:t>》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C" w:rsidRPr="008A774B" w:rsidRDefault="006648DC" w:rsidP="005D59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</w:rPr>
            </w:pPr>
            <w:r w:rsidRPr="008A774B">
              <w:rPr>
                <w:rFonts w:ascii="仿宋_GB2312" w:eastAsia="仿宋_GB2312" w:hAnsi="仿宋" w:hint="eastAsia"/>
                <w:sz w:val="28"/>
                <w:szCs w:val="32"/>
              </w:rPr>
              <w:t>青建管〔2016〕10</w:t>
            </w:r>
            <w:r w:rsidR="005D59FC">
              <w:rPr>
                <w:rFonts w:ascii="仿宋_GB2312" w:eastAsia="仿宋_GB2312" w:hAnsi="仿宋" w:hint="eastAsia"/>
                <w:sz w:val="28"/>
                <w:szCs w:val="32"/>
              </w:rPr>
              <w:t>9</w:t>
            </w:r>
            <w:r w:rsidRPr="008A774B">
              <w:rPr>
                <w:rFonts w:ascii="仿宋_GB2312" w:eastAsia="仿宋_GB2312" w:hAnsi="仿宋" w:hint="eastAsia"/>
                <w:sz w:val="28"/>
                <w:szCs w:val="32"/>
              </w:rPr>
              <w:t>号</w:t>
            </w:r>
          </w:p>
        </w:tc>
      </w:tr>
    </w:tbl>
    <w:p w:rsidR="006648DC" w:rsidRDefault="006648DC" w:rsidP="006648D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648DC" w:rsidRPr="00AF1D77" w:rsidRDefault="006648DC" w:rsidP="006648DC">
      <w:pPr>
        <w:tabs>
          <w:tab w:val="left" w:pos="8647"/>
        </w:tabs>
        <w:snapToGrid w:val="0"/>
        <w:rPr>
          <w:rFonts w:ascii="仿宋_GB2312" w:eastAsia="仿宋_GB2312"/>
          <w:sz w:val="28"/>
          <w:szCs w:val="28"/>
          <w:u w:val="single"/>
        </w:rPr>
      </w:pPr>
    </w:p>
    <w:p w:rsidR="006532F2" w:rsidRDefault="006532F2"/>
    <w:sectPr w:rsidR="006532F2" w:rsidSect="00833E03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720"/>
      <w:docGrid w:type="linesAndChars" w:linePitch="500" w:charSpace="-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20D" w:rsidRDefault="0035720D" w:rsidP="006648DC">
      <w:r>
        <w:separator/>
      </w:r>
    </w:p>
  </w:endnote>
  <w:endnote w:type="continuationSeparator" w:id="1">
    <w:p w:rsidR="0035720D" w:rsidRDefault="0035720D" w:rsidP="00664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93" w:rsidRDefault="00833E03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6532F2">
      <w:rPr>
        <w:rStyle w:val="a5"/>
      </w:rPr>
      <w:instrText xml:space="preserve">PAGE  </w:instrText>
    </w:r>
    <w:r>
      <w:fldChar w:fldCharType="end"/>
    </w:r>
  </w:p>
  <w:p w:rsidR="00F43393" w:rsidRDefault="0035720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93" w:rsidRDefault="006532F2">
    <w:pPr>
      <w:pStyle w:val="a4"/>
      <w:framePr w:wrap="around" w:vAnchor="text" w:hAnchor="margin" w:xAlign="outside" w:y="1"/>
      <w:jc w:val="center"/>
      <w:rPr>
        <w:rStyle w:val="a5"/>
        <w:rFonts w:ascii="宋体" w:hAnsi="宋体"/>
        <w:sz w:val="28"/>
      </w:rPr>
    </w:pPr>
    <w:r>
      <w:rPr>
        <w:rStyle w:val="a5"/>
        <w:rFonts w:ascii="宋体" w:hAnsi="宋体"/>
        <w:sz w:val="28"/>
      </w:rPr>
      <w:t xml:space="preserve">— </w:t>
    </w:r>
    <w:r w:rsidR="00833E03">
      <w:rPr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 w:rsidR="00833E03">
      <w:rPr>
        <w:rFonts w:ascii="宋体" w:hAnsi="宋体"/>
        <w:sz w:val="28"/>
      </w:rPr>
      <w:fldChar w:fldCharType="separate"/>
    </w:r>
    <w:r w:rsidR="005D59FC">
      <w:rPr>
        <w:rStyle w:val="a5"/>
        <w:rFonts w:ascii="宋体" w:hAnsi="宋体"/>
        <w:noProof/>
        <w:sz w:val="28"/>
      </w:rPr>
      <w:t>1</w:t>
    </w:r>
    <w:r w:rsidR="00833E03">
      <w:rPr>
        <w:rFonts w:ascii="宋体" w:hAnsi="宋体"/>
        <w:sz w:val="28"/>
      </w:rPr>
      <w:fldChar w:fldCharType="end"/>
    </w:r>
    <w:r>
      <w:rPr>
        <w:rStyle w:val="a5"/>
        <w:rFonts w:ascii="宋体" w:hAnsi="宋体"/>
        <w:sz w:val="28"/>
      </w:rPr>
      <w:t xml:space="preserve"> —</w:t>
    </w:r>
  </w:p>
  <w:p w:rsidR="00F43393" w:rsidRDefault="0035720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20D" w:rsidRDefault="0035720D" w:rsidP="006648DC">
      <w:r>
        <w:separator/>
      </w:r>
    </w:p>
  </w:footnote>
  <w:footnote w:type="continuationSeparator" w:id="1">
    <w:p w:rsidR="0035720D" w:rsidRDefault="0035720D" w:rsidP="00664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8DC"/>
    <w:rsid w:val="0035720D"/>
    <w:rsid w:val="005D59FC"/>
    <w:rsid w:val="006532F2"/>
    <w:rsid w:val="006648DC"/>
    <w:rsid w:val="0083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DC"/>
    <w:pPr>
      <w:widowControl w:val="0"/>
      <w:jc w:val="both"/>
    </w:pPr>
    <w:rPr>
      <w:rFonts w:ascii="楷体_GB2312" w:eastAsia="楷体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8DC"/>
    <w:rPr>
      <w:sz w:val="18"/>
      <w:szCs w:val="18"/>
    </w:rPr>
  </w:style>
  <w:style w:type="paragraph" w:styleId="a4">
    <w:name w:val="footer"/>
    <w:basedOn w:val="a"/>
    <w:link w:val="Char0"/>
    <w:unhideWhenUsed/>
    <w:rsid w:val="006648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648DC"/>
    <w:rPr>
      <w:sz w:val="18"/>
      <w:szCs w:val="18"/>
    </w:rPr>
  </w:style>
  <w:style w:type="character" w:styleId="a5">
    <w:name w:val="page number"/>
    <w:basedOn w:val="a0"/>
    <w:rsid w:val="00664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2021-10-11T06:56:00Z</cp:lastPrinted>
  <dcterms:created xsi:type="dcterms:W3CDTF">2021-01-13T05:46:00Z</dcterms:created>
  <dcterms:modified xsi:type="dcterms:W3CDTF">2021-10-11T06:57:00Z</dcterms:modified>
</cp:coreProperties>
</file>