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default" w:ascii="Times New Roman" w:hAnsi="Times New Roman" w:cs="Times New Roman"/>
          <w:color w:val="auto"/>
          <w:sz w:val="32"/>
          <w:szCs w:val="32"/>
          <w:lang w:val="en-US" w:eastAsia="zh-CN"/>
        </w:rPr>
      </w:pPr>
    </w:p>
    <w:p>
      <w:pPr>
        <w:snapToGrid w:val="0"/>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青浦区特色产业园区（平台）创建认定</w:t>
      </w:r>
    </w:p>
    <w:p>
      <w:pPr>
        <w:snapToGrid w:val="0"/>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及发展扶持管理办法</w:t>
      </w:r>
    </w:p>
    <w:p>
      <w:pPr>
        <w:snapToGrid w:val="0"/>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楷体" w:cs="Times New Roman"/>
          <w:color w:val="auto"/>
          <w:sz w:val="32"/>
          <w:szCs w:val="32"/>
        </w:rPr>
        <w:t>（</w:t>
      </w:r>
      <w:r>
        <w:rPr>
          <w:rFonts w:hint="eastAsia" w:ascii="Times New Roman" w:hAnsi="Times New Roman" w:eastAsia="楷体" w:cs="Times New Roman"/>
          <w:color w:val="auto"/>
          <w:sz w:val="32"/>
          <w:szCs w:val="32"/>
          <w:lang w:eastAsia="zh-CN"/>
        </w:rPr>
        <w:t>征求意见稿</w:t>
      </w:r>
      <w:r>
        <w:rPr>
          <w:rFonts w:hint="default" w:ascii="Times New Roman" w:hAnsi="Times New Roman" w:eastAsia="楷体" w:cs="Times New Roman"/>
          <w:color w:val="auto"/>
          <w:sz w:val="32"/>
          <w:szCs w:val="32"/>
        </w:rPr>
        <w:t>）</w:t>
      </w:r>
    </w:p>
    <w:p>
      <w:pPr>
        <w:snapToGrid w:val="0"/>
        <w:spacing w:line="560" w:lineRule="exact"/>
        <w:rPr>
          <w:rFonts w:hint="default" w:ascii="Times New Roman" w:hAnsi="Times New Roman" w:cs="Times New Roman"/>
          <w:color w:val="auto"/>
          <w:sz w:val="32"/>
          <w:szCs w:val="32"/>
        </w:rPr>
      </w:pP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根据《关于本市促进资源高效率配置推动产业高质量发展的若干意见》（沪府发〔2018〕41号</w:t>
      </w:r>
      <w:r>
        <w:rPr>
          <w:rFonts w:hint="default" w:ascii="Times New Roman" w:hAnsi="Times New Roman" w:eastAsia="仿宋_GB2312" w:cs="Times New Roman"/>
          <w:bCs/>
          <w:color w:val="auto"/>
          <w:sz w:val="32"/>
          <w:szCs w:val="32"/>
        </w:rPr>
        <w:t>）、《关于加快特色产</w:t>
      </w:r>
      <w:bookmarkStart w:id="0" w:name="_GoBack"/>
      <w:bookmarkEnd w:id="0"/>
      <w:r>
        <w:rPr>
          <w:rFonts w:hint="default" w:ascii="Times New Roman" w:hAnsi="Times New Roman" w:eastAsia="仿宋_GB2312" w:cs="Times New Roman"/>
          <w:bCs/>
          <w:color w:val="auto"/>
          <w:sz w:val="32"/>
          <w:szCs w:val="32"/>
        </w:rPr>
        <w:t>业园区建设促进产业投资的若干政策措施》（</w:t>
      </w:r>
      <w:r>
        <w:rPr>
          <w:rFonts w:hint="default" w:ascii="Times New Roman" w:hAnsi="Times New Roman" w:eastAsia="仿宋_GB2312" w:cs="Times New Roman"/>
          <w:color w:val="auto"/>
          <w:sz w:val="32"/>
          <w:szCs w:val="32"/>
        </w:rPr>
        <w:t>沪府办〔2020〕31号</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上海市促进在线新经济发展行动方案（2020~2022年）》（</w:t>
      </w:r>
      <w:r>
        <w:rPr>
          <w:rFonts w:hint="default" w:ascii="Times New Roman" w:hAnsi="Times New Roman" w:eastAsia="仿宋_GB2312" w:cs="Times New Roman"/>
          <w:bCs/>
          <w:color w:val="auto"/>
          <w:sz w:val="32"/>
          <w:szCs w:val="32"/>
        </w:rPr>
        <w:t>沪府办发〔2020〕1号）、</w:t>
      </w:r>
      <w:r>
        <w:rPr>
          <w:rFonts w:hint="default" w:ascii="Times New Roman" w:hAnsi="Times New Roman" w:eastAsia="仿宋_GB2312" w:cs="Times New Roman"/>
          <w:color w:val="auto"/>
          <w:sz w:val="32"/>
          <w:szCs w:val="32"/>
        </w:rPr>
        <w:t>《关于促进本市生产性服务业功能区发展的指导意见》（沪经信规范〔2020〕10号）</w:t>
      </w:r>
      <w:r>
        <w:rPr>
          <w:rFonts w:ascii="Times New Roman" w:hAnsi="Times New Roman" w:eastAsia="仿宋_GB2312" w:cs="Times New Roman"/>
          <w:color w:val="auto"/>
          <w:sz w:val="32"/>
          <w:szCs w:val="32"/>
        </w:rPr>
        <w:t>以及《青浦区加快特色产业集群发展培育经济增长新动能实施意见》（青府办发〔2018〕54号）以及相关文件精神，</w:t>
      </w:r>
      <w:r>
        <w:rPr>
          <w:rFonts w:hint="default" w:ascii="Times New Roman" w:hAnsi="Times New Roman" w:eastAsia="仿宋_GB2312" w:cs="Times New Roman"/>
          <w:color w:val="auto"/>
          <w:sz w:val="32"/>
          <w:szCs w:val="32"/>
        </w:rPr>
        <w:t>为加快推进青浦区特色产业园区（平台）建设发展，结合我区实际制定本办法。</w:t>
      </w:r>
    </w:p>
    <w:p>
      <w:pPr>
        <w:snapToGrid w:val="0"/>
        <w:spacing w:line="560" w:lineRule="exact"/>
        <w:ind w:firstLine="645"/>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一、指导思想</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坚持以供给侧结构性改革为主线，充分发挥市场配置资源的决定性作用，更好发挥政府作用，坚持“四个论英雄”，全面落实打响上海“四大品牌”，做好青浦特色产业大文章</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鼓励盘活存量资源，促进资源高效率配置，着力提高经济密度和投入产出效率，加快特色产业集群发展，推动产业高质量发展，</w:t>
      </w:r>
      <w:r>
        <w:rPr>
          <w:rFonts w:hint="default" w:ascii="Times New Roman" w:hAnsi="Times New Roman" w:eastAsia="仿宋_GB2312" w:cs="Times New Roman"/>
          <w:color w:val="auto"/>
          <w:sz w:val="32"/>
          <w:szCs w:val="32"/>
          <w:lang w:eastAsia="zh-CN"/>
        </w:rPr>
        <w:t>加快建设</w:t>
      </w:r>
      <w:r>
        <w:rPr>
          <w:rFonts w:hint="default" w:ascii="Times New Roman" w:hAnsi="Times New Roman" w:eastAsia="仿宋_GB2312" w:cs="Times New Roman"/>
          <w:color w:val="auto"/>
          <w:kern w:val="0"/>
          <w:sz w:val="32"/>
          <w:szCs w:val="32"/>
        </w:rPr>
        <w:t>“长三角数字干线”</w:t>
      </w:r>
      <w:r>
        <w:rPr>
          <w:rFonts w:hint="default" w:ascii="Times New Roman" w:hAnsi="Times New Roman" w:eastAsia="仿宋_GB2312" w:cs="Times New Roman"/>
          <w:color w:val="auto"/>
          <w:sz w:val="32"/>
          <w:szCs w:val="32"/>
        </w:rPr>
        <w:t>。</w:t>
      </w:r>
    </w:p>
    <w:p>
      <w:pPr>
        <w:snapToGrid w:val="0"/>
        <w:spacing w:line="560" w:lineRule="exact"/>
        <w:ind w:firstLine="645"/>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二、发展目标</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培育发展特色产业园区（平台），做好特色产业大文章，全面打响青浦特色产业品牌，着力提升青浦特色产业的规模、质量与影响力，加快形成一批空间布局合理、产业特色明晰、配套功能完善、具有综合竞争力的品牌产业集群。</w:t>
      </w:r>
    </w:p>
    <w:p>
      <w:pPr>
        <w:snapToGrid w:val="0"/>
        <w:spacing w:line="560" w:lineRule="exact"/>
        <w:ind w:firstLine="645"/>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三、产业定位</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符合青浦区“三大两高一特色”主导产业和《上海市产业地图》关于青浦区产业定位，重点发展战略性新兴产业、先进制造业、现代服务业、生产性服务业、服务型制造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总部经济以及</w:t>
      </w:r>
      <w:r>
        <w:rPr>
          <w:rFonts w:hint="eastAsia" w:ascii="Times New Roman" w:hAnsi="Times New Roman" w:eastAsia="仿宋_GB2312" w:cs="Times New Roman"/>
          <w:color w:val="auto"/>
          <w:sz w:val="32"/>
          <w:szCs w:val="32"/>
          <w:lang w:eastAsia="zh-CN"/>
        </w:rPr>
        <w:t>数字经济、</w:t>
      </w:r>
      <w:r>
        <w:rPr>
          <w:rFonts w:hint="default" w:ascii="Times New Roman" w:hAnsi="Times New Roman" w:eastAsia="仿宋_GB2312" w:cs="Times New Roman"/>
          <w:color w:val="auto"/>
          <w:sz w:val="32"/>
          <w:szCs w:val="32"/>
        </w:rPr>
        <w:t>在线新经济，重点聚焦产业链核心和价值链高端环节，鼓励发展新技术、新业态、新模式。</w:t>
      </w:r>
    </w:p>
    <w:p>
      <w:pPr>
        <w:snapToGrid w:val="0"/>
        <w:spacing w:line="560" w:lineRule="exact"/>
        <w:ind w:firstLine="645"/>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四、分类培育</w:t>
      </w:r>
    </w:p>
    <w:p>
      <w:pPr>
        <w:snapToGrid w:val="0"/>
        <w:spacing w:line="560" w:lineRule="exact"/>
        <w:ind w:firstLine="645"/>
        <w:rPr>
          <w:rFonts w:hint="default" w:ascii="Times New Roman" w:hAnsi="Times New Roman" w:eastAsia="仿宋_GB2312" w:cs="Times New Roman"/>
          <w:color w:val="auto"/>
          <w:sz w:val="32"/>
          <w:szCs w:val="32"/>
          <w:u w:val="wave"/>
        </w:rPr>
      </w:pPr>
      <w:r>
        <w:rPr>
          <w:rFonts w:hint="default" w:ascii="Times New Roman" w:hAnsi="Times New Roman" w:eastAsia="仿宋_GB2312" w:cs="Times New Roman"/>
          <w:color w:val="auto"/>
          <w:sz w:val="32"/>
          <w:szCs w:val="32"/>
        </w:rPr>
        <w:t>区级特色产业园区（平台）分为创建类和认定类，一般按照先创建、再认定的顺序进行。对初创的园区（平台），鼓励通过申报创建区级特色产业园区（平台），实施招商引资，促进产业集聚，为区级特色产业园区（平台）认定创造条件；对符合认定条件的园区（平台），可以直接申报认定区级特色产业园区（平台）。</w:t>
      </w: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（一）创建条件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符合以下条件的，可以申请创建区级特色产业园区（平台）：</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1.特色产业园区（平台）产业符合导向、定位清晰、特色鲜明，特色产业门类一般不超过3个；产业功能以研发、设计、总部、高端制造、品质制造、服务型制造为主。</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2.特色产业园区必须具有明确的四至范围，且用地面积一般不低于50亩；特色产业平台可以为产业楼宇，但建筑面积一般不低于1万平方米。</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土地及其建筑必须合法合规，具有完整的功能和建设规划，符合所在区域的土地利用总体规划、控制性详细规划和产业发展规划，房屋建筑结构符合相关建设标准，建筑外形应与城市建筑形态、产业形态、周边环境相协调。</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4.具备企业入驻的基本条件，能提供适合企业发展的工作环境、配套设施和服务功能，具有完善的环境基础设施、便捷的交通条件，符合消防、安全、节能、环保等相关规定。</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5.运营管理主体必须在青浦区依法注册、登记、纳税，具有园区规划建设、运营管理的成功经验和较高的业内口碑和品牌效应；拥有产业园区运营的商标或品牌，或者获得“公共服务平台”认定，给予创建加分。</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制订形成园区（平台）创建方案，包括明确的节点目标和计划措施；已经拥有入驻注册或者意向签约入驻特色产业代表性企业：以先进制造业为主的园区不少于3家，以生产性服务业为主的园区（平台）不少于10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7.其他区级产业部门的要求。</w:t>
      </w: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（二）认定条件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经过创建或者达到以下条件的，可以申请认定区级特色产业园区（平台）：</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1.园区（平台）完成建设，企业入驻率达到50%以上，税收落地率达到80%。</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2.特色产业门类下的入驻企业数占园区（平台）全部入驻企业总数的60%以上，拥有2~3家主导产业门类下的龙头骨干企业。</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3.特色产业门类下的入驻企业经营收入（产值）占园区（平台）全部企业经营收入（产值）的50%以上。</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4.特色产业门类下的入驻企业税收占园区（平台）全部企业税收的50%以上，园区（平台）亩均税收应达到上一年度上海市开发区平均水平。</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5.运营管理主体拥有产业园区运营的商标或品牌，或者获得“公共服务平台”认定，入驻企业获得产业发展、科技创新、知识产权、质量品牌等专项资金，给予认定加分。</w:t>
      </w:r>
    </w:p>
    <w:p>
      <w:pPr>
        <w:snapToGrid w:val="0"/>
        <w:spacing w:line="560" w:lineRule="exact"/>
        <w:ind w:firstLine="645"/>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eastAsia="zh-CN"/>
        </w:rPr>
        <w:t>已经建成或启动</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园区运营管理</w:t>
      </w:r>
      <w:r>
        <w:rPr>
          <w:rFonts w:hint="default" w:ascii="Times New Roman" w:hAnsi="Times New Roman" w:eastAsia="仿宋_GB2312" w:cs="Times New Roman"/>
          <w:color w:val="auto"/>
          <w:sz w:val="32"/>
          <w:szCs w:val="32"/>
        </w:rPr>
        <w:t>信息化平台</w:t>
      </w:r>
      <w:r>
        <w:rPr>
          <w:rFonts w:hint="default" w:ascii="Times New Roman" w:hAnsi="Times New Roman" w:eastAsia="仿宋_GB2312" w:cs="Times New Roman"/>
          <w:color w:val="auto"/>
          <w:sz w:val="32"/>
          <w:szCs w:val="32"/>
          <w:lang w:eastAsia="zh-CN"/>
        </w:rPr>
        <w:t>；</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其他区级产业部门的要求。</w:t>
      </w:r>
    </w:p>
    <w:p>
      <w:pPr>
        <w:snapToGrid w:val="0"/>
        <w:spacing w:line="560" w:lineRule="exact"/>
        <w:ind w:firstLine="645"/>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（三）园区名称</w:t>
      </w:r>
    </w:p>
    <w:p>
      <w:pPr>
        <w:snapToGrid w:val="0"/>
        <w:spacing w:line="560" w:lineRule="exact"/>
        <w:ind w:firstLine="645"/>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园区名称应当体现产业特色，优先选择运营管理主体的企业名称字号和注册商标等字词，并应当遵守法律法规，诚实守信，不得损害他人合法权益。</w:t>
      </w:r>
    </w:p>
    <w:p>
      <w:pPr>
        <w:snapToGrid w:val="0"/>
        <w:spacing w:line="560" w:lineRule="exact"/>
        <w:ind w:firstLine="645"/>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五、发展扶持</w:t>
      </w:r>
    </w:p>
    <w:p>
      <w:pPr>
        <w:snapToGrid w:val="0"/>
        <w:spacing w:line="560" w:lineRule="exact"/>
        <w:ind w:firstLine="645"/>
        <w:rPr>
          <w:rFonts w:ascii="黑体" w:hAnsi="黑体" w:eastAsia="黑体" w:cs="Times New Roman"/>
          <w:color w:val="auto"/>
          <w:sz w:val="32"/>
          <w:szCs w:val="32"/>
        </w:rPr>
      </w:pPr>
      <w:r>
        <w:rPr>
          <w:rFonts w:hint="eastAsia" w:ascii="黑体" w:hAnsi="黑体" w:eastAsia="黑体" w:cs="Times New Roman"/>
          <w:color w:val="auto"/>
          <w:sz w:val="32"/>
          <w:szCs w:val="32"/>
        </w:rPr>
        <w:t>（一）注册支持</w:t>
      </w:r>
    </w:p>
    <w:p>
      <w:pPr>
        <w:snapToGrid w:val="0"/>
        <w:spacing w:line="560" w:lineRule="exact"/>
        <w:ind w:firstLine="645"/>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1.支持盘活存量工业用地建设的特色产业园区（平台）引进和注册生产性服务业企业；其它现代服务业企业注册</w:t>
      </w:r>
      <w:r>
        <w:rPr>
          <w:rFonts w:hint="eastAsia" w:ascii="Times New Roman" w:hAnsi="Times New Roman" w:eastAsia="仿宋_GB2312" w:cs="Times New Roman"/>
          <w:color w:val="auto"/>
          <w:sz w:val="32"/>
          <w:szCs w:val="32"/>
        </w:rPr>
        <w:t>须要</w:t>
      </w:r>
      <w:r>
        <w:rPr>
          <w:rFonts w:ascii="Times New Roman" w:hAnsi="Times New Roman" w:eastAsia="仿宋_GB2312" w:cs="Times New Roman"/>
          <w:color w:val="auto"/>
          <w:sz w:val="32"/>
          <w:szCs w:val="32"/>
        </w:rPr>
        <w:t>符合相关政策规定。</w:t>
      </w:r>
    </w:p>
    <w:p>
      <w:pPr>
        <w:snapToGrid w:val="0"/>
        <w:spacing w:line="560" w:lineRule="exact"/>
        <w:ind w:firstLine="645"/>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2.根据入驻企业需求，支持特色产业园区（平台）引进和注册商务及生活服务设施配套企业，生活服务设施配套企业按照建筑面积计算比例不超过15%，相关企业注册运营应符合行业管理部门工作要求。</w:t>
      </w:r>
    </w:p>
    <w:p>
      <w:pPr>
        <w:snapToGrid w:val="0"/>
        <w:spacing w:line="560" w:lineRule="exact"/>
        <w:ind w:firstLine="645"/>
        <w:rPr>
          <w:rFonts w:ascii="黑体" w:hAnsi="黑体" w:eastAsia="黑体" w:cs="Times New Roman"/>
          <w:color w:val="auto"/>
          <w:sz w:val="32"/>
          <w:szCs w:val="32"/>
        </w:rPr>
      </w:pPr>
      <w:r>
        <w:rPr>
          <w:rFonts w:hint="eastAsia" w:ascii="黑体" w:hAnsi="黑体" w:eastAsia="黑体" w:cs="Times New Roman"/>
          <w:color w:val="auto"/>
          <w:sz w:val="32"/>
          <w:szCs w:val="32"/>
        </w:rPr>
        <w:t>（二）</w:t>
      </w:r>
      <w:r>
        <w:rPr>
          <w:rFonts w:hint="eastAsia" w:ascii="黑体" w:hAnsi="黑体" w:eastAsia="黑体" w:cs="Times New Roman"/>
          <w:color w:val="auto"/>
          <w:sz w:val="32"/>
          <w:szCs w:val="32"/>
          <w:lang w:eastAsia="zh-CN"/>
        </w:rPr>
        <w:t>资金</w:t>
      </w:r>
      <w:r>
        <w:rPr>
          <w:rFonts w:ascii="黑体" w:hAnsi="黑体" w:eastAsia="黑体" w:cs="Times New Roman"/>
          <w:color w:val="auto"/>
          <w:sz w:val="32"/>
          <w:szCs w:val="32"/>
        </w:rPr>
        <w:t>扶持</w:t>
      </w:r>
    </w:p>
    <w:p>
      <w:pPr>
        <w:snapToGrid w:val="0"/>
        <w:spacing w:line="560" w:lineRule="exact"/>
        <w:ind w:firstLine="645"/>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1.认定扶持</w:t>
      </w:r>
    </w:p>
    <w:p>
      <w:pPr>
        <w:snapToGrid w:val="0"/>
        <w:spacing w:line="560" w:lineRule="exact"/>
        <w:ind w:firstLine="645"/>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区级认定扶持。对经过创建并成功认定区级特色产业园区（平台）的，或者直接成功认定区级特色产业园区（平台）的，一次性给予扶持60万元。</w:t>
      </w:r>
    </w:p>
    <w:p>
      <w:pPr>
        <w:snapToGrid w:val="0"/>
        <w:spacing w:line="560" w:lineRule="exact"/>
        <w:ind w:firstLine="645"/>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市级及国家级认定扶持。对由区级特色产业园区（平台）升级成功认定为市级特色产业园区的，再给予扶持40万元。对由市级特色产业园区升级成功认定为国家级特色产业园区的，再给予扶持100万元。对直接成功认定市级特色产业园区的，一次性给予扶持100万元。对直接成功认定国家级特色产业园区的，一次性给予扶持200万元。</w:t>
      </w:r>
    </w:p>
    <w:p>
      <w:pPr>
        <w:snapToGrid w:val="0"/>
        <w:spacing w:line="560" w:lineRule="exact"/>
        <w:ind w:firstLine="645"/>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2.运营扶持</w:t>
      </w:r>
    </w:p>
    <w:p>
      <w:pPr>
        <w:snapToGrid w:val="0"/>
        <w:spacing w:line="560" w:lineRule="exact"/>
        <w:ind w:firstLine="645"/>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首次申报。园区（平台）</w:t>
      </w:r>
      <w:r>
        <w:rPr>
          <w:rFonts w:hint="eastAsia" w:ascii="Times New Roman" w:hAnsi="Times New Roman" w:eastAsia="仿宋_GB2312" w:cs="Times New Roman"/>
          <w:color w:val="auto"/>
          <w:sz w:val="32"/>
          <w:szCs w:val="32"/>
        </w:rPr>
        <w:t>创建期满一年且</w:t>
      </w:r>
      <w:r>
        <w:rPr>
          <w:rFonts w:ascii="Times New Roman" w:hAnsi="Times New Roman" w:eastAsia="仿宋_GB2312" w:cs="Times New Roman"/>
          <w:color w:val="auto"/>
          <w:sz w:val="32"/>
          <w:szCs w:val="32"/>
        </w:rPr>
        <w:t>属地年度税收达到5000万元首次申报的：未超过1亿元的，按照税收额度1%的比例给予扶持；超过1亿元的，1亿元以内部分按照税收额度1%的比例给予扶持，超过1亿元部分参照“2.再次申报”给予扶持。</w:t>
      </w:r>
    </w:p>
    <w:p>
      <w:pPr>
        <w:snapToGrid w:val="0"/>
        <w:spacing w:line="560" w:lineRule="exact"/>
        <w:ind w:firstLine="645"/>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再次申报。园区（平台）属地年度税收达到5000万元，且与上一申报年度税收相比增幅超过10%或者1000万元，对增量部分给予一定比例扶持：未超过1亿元基数的增量部分，扶持比例为1%；超过1亿元基数的增量部分，扶持比例为1.1%；超过2亿元基数的增量部分，扶持比例为1.2%；超过3亿元基数的增量部分，扶持比例为1.3%；以此类推，扶持比例最高为2%。</w:t>
      </w:r>
    </w:p>
    <w:p>
      <w:pPr>
        <w:snapToGrid w:val="0"/>
        <w:spacing w:line="560" w:lineRule="exact"/>
        <w:ind w:firstLine="645"/>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3.数字化赋能扶持</w:t>
      </w:r>
    </w:p>
    <w:p>
      <w:pPr>
        <w:snapToGrid w:val="0"/>
        <w:spacing w:line="560" w:lineRule="exact"/>
        <w:ind w:firstLine="645"/>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支持特色产业园区建设</w:t>
      </w:r>
      <w:r>
        <w:rPr>
          <w:rFonts w:hint="eastAsia" w:ascii="Times New Roman" w:hAnsi="Times New Roman" w:eastAsia="仿宋_GB2312" w:cs="Times New Roman"/>
          <w:color w:val="auto"/>
          <w:sz w:val="32"/>
          <w:szCs w:val="32"/>
          <w:lang w:eastAsia="zh-CN"/>
        </w:rPr>
        <w:t>运营</w:t>
      </w:r>
      <w:r>
        <w:rPr>
          <w:rFonts w:ascii="Times New Roman" w:hAnsi="Times New Roman" w:eastAsia="仿宋_GB2312" w:cs="Times New Roman"/>
          <w:color w:val="auto"/>
          <w:sz w:val="32"/>
          <w:szCs w:val="32"/>
        </w:rPr>
        <w:t>管理信息化平台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提升园区管理能力与水平，按照项目经核定的合同金额/投资金额的</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0%给予扶持，最高不超过</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0万元。</w:t>
      </w:r>
    </w:p>
    <w:p>
      <w:pPr>
        <w:snapToGrid w:val="0"/>
        <w:spacing w:line="560" w:lineRule="exact"/>
        <w:ind w:firstLine="645"/>
        <w:rPr>
          <w:rFonts w:hint="default" w:ascii="Times New Roman" w:hAnsi="Times New Roman" w:eastAsia="仿宋_GB2312" w:cs="Times New Roman"/>
          <w:color w:val="auto"/>
          <w:sz w:val="32"/>
          <w:szCs w:val="32"/>
          <w:u w:val="wave"/>
        </w:rPr>
      </w:pPr>
      <w:r>
        <w:rPr>
          <w:rFonts w:ascii="Times New Roman" w:hAnsi="Times New Roman" w:eastAsia="仿宋_GB2312" w:cs="Times New Roman"/>
          <w:color w:val="auto"/>
          <w:sz w:val="32"/>
          <w:szCs w:val="32"/>
        </w:rPr>
        <w:t>认定</w:t>
      </w:r>
      <w:r>
        <w:rPr>
          <w:rFonts w:hint="eastAsia" w:ascii="Times New Roman" w:hAnsi="Times New Roman" w:eastAsia="仿宋_GB2312" w:cs="Times New Roman"/>
          <w:color w:val="auto"/>
          <w:sz w:val="32"/>
          <w:szCs w:val="32"/>
        </w:rPr>
        <w:t>和</w:t>
      </w:r>
      <w:r>
        <w:rPr>
          <w:rFonts w:ascii="Times New Roman" w:hAnsi="Times New Roman" w:eastAsia="仿宋_GB2312" w:cs="Times New Roman"/>
          <w:color w:val="auto"/>
          <w:sz w:val="32"/>
          <w:szCs w:val="32"/>
        </w:rPr>
        <w:t>运营扶持资金结合预算安排情况</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采取一次性发放或者分两次发放，扶持资金主要用于特色产业园区（平台）的招商引资、租税联动以及配套服务设施完善等；</w:t>
      </w:r>
      <w:r>
        <w:rPr>
          <w:rFonts w:hint="eastAsia" w:ascii="Times New Roman" w:hAnsi="Times New Roman" w:eastAsia="仿宋_GB2312" w:cs="Times New Roman"/>
          <w:color w:val="auto"/>
          <w:sz w:val="32"/>
          <w:szCs w:val="32"/>
        </w:rPr>
        <w:t>同一企业获得不同部门的相似类认定，按照</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就高不就低</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差额补足不重复</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原则执行；运营扶持与百强平台（企业）奖励和其它区级相似类扶持不重复享受，按照</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就高不就低</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差额补足不重复</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原则执行。数字化赋能</w:t>
      </w:r>
      <w:r>
        <w:rPr>
          <w:rFonts w:ascii="Times New Roman" w:hAnsi="Times New Roman" w:eastAsia="仿宋_GB2312" w:cs="Times New Roman"/>
          <w:color w:val="auto"/>
          <w:sz w:val="32"/>
          <w:szCs w:val="32"/>
        </w:rPr>
        <w:t>扶持资金按照立项60%、验收40%比例发放且项目实施期限不超过两年。</w:t>
      </w:r>
    </w:p>
    <w:p>
      <w:pPr>
        <w:snapToGrid w:val="0"/>
        <w:spacing w:line="560" w:lineRule="exact"/>
        <w:ind w:firstLine="645"/>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六、管理机制</w:t>
      </w: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（一）评审机构</w:t>
      </w:r>
    </w:p>
    <w:p>
      <w:pPr>
        <w:snapToGrid w:val="0"/>
        <w:spacing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成立青浦区特色产业园区（平台）</w:t>
      </w:r>
      <w:r>
        <w:rPr>
          <w:rFonts w:hint="eastAsia" w:ascii="Times New Roman" w:hAnsi="Times New Roman" w:eastAsia="仿宋_GB2312" w:cs="Times New Roman"/>
          <w:color w:val="auto"/>
          <w:sz w:val="32"/>
          <w:szCs w:val="32"/>
          <w:lang w:eastAsia="zh-CN"/>
        </w:rPr>
        <w:t>创建</w:t>
      </w:r>
      <w:r>
        <w:rPr>
          <w:rFonts w:hint="default" w:ascii="Times New Roman" w:hAnsi="Times New Roman" w:eastAsia="仿宋_GB2312" w:cs="Times New Roman"/>
          <w:color w:val="auto"/>
          <w:sz w:val="32"/>
          <w:szCs w:val="32"/>
        </w:rPr>
        <w:t>认定与扶持评审小组（以下简称“评审小组”），负责特色产业园区（平台）的创建认定的联合评审，成员单位包括区经委、区发改委、区商务委、区科委、区文旅局、区规划资源局、区房管局、区市场监管局、区生态环境局、区财政局、区税务局、区统计局等12个部门。评审小组下设办公室，设在区经委。</w:t>
      </w: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（二）申报流程</w:t>
      </w:r>
    </w:p>
    <w:p>
      <w:pPr>
        <w:snapToGrid w:val="0"/>
        <w:spacing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色产业园区（平台）创建认定申报按照“街镇（区属公司）推荐、区经委初审、评审小组联合评审、发文授牌”流程执行，特色产业园区（平台）扶持资金申报按照“街镇（区属公司）推荐、区经委初审、评审小组联合评审、区产推办会议审定、发文及资金拨付”流程执行。联合评审邀请相关行业专家评审打分，具体申报要求以每年度申报指南、评审通知为准。结合申报项目的实际情况，评审小组联合评审可以增加成员单位或者扩大征求意见建议部门范围。</w:t>
      </w: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（三）产业监管</w:t>
      </w:r>
    </w:p>
    <w:p>
      <w:pPr>
        <w:snapToGrid w:val="0"/>
        <w:spacing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立特色产业园区（平台）信息报送机制，各特色产业园区（平台）应指定一名联系人，每季度向青浦区经济委员会报送《青浦区特色产业园区（平台）建设发展信息表（季报）》，并按照市、区部门工作要求，报送园区（平台）建设相关信息。所在街镇（区属公司）应当与园区（平台）管理主体签订产业监管协议，加强园区（平台）招商运营管理。</w:t>
      </w: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（四）绩效评估</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特色产业园区（平台）创建期为三年</w:t>
      </w:r>
      <w:r>
        <w:rPr>
          <w:rFonts w:hint="default" w:ascii="Times New Roman" w:hAnsi="Times New Roman" w:eastAsia="仿宋_GB2312" w:cs="Times New Roman"/>
          <w:color w:val="auto"/>
          <w:sz w:val="32"/>
          <w:szCs w:val="32"/>
          <w:lang w:eastAsia="zh-CN"/>
        </w:rPr>
        <w:t>。每年</w:t>
      </w:r>
      <w:r>
        <w:rPr>
          <w:rFonts w:hint="default" w:ascii="Times New Roman" w:hAnsi="Times New Roman" w:eastAsia="仿宋_GB2312" w:cs="Times New Roman"/>
          <w:color w:val="auto"/>
          <w:kern w:val="2"/>
          <w:sz w:val="32"/>
          <w:szCs w:val="32"/>
          <w:highlight w:val="none"/>
          <w:lang w:val="en-US" w:eastAsia="zh-CN" w:bidi="ar-SA"/>
        </w:rPr>
        <w:t>开展特色产业园区（平台）建设绩效评估，</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rPr>
        <w:t>评估不达标的</w:t>
      </w:r>
      <w:r>
        <w:rPr>
          <w:rFonts w:hint="default" w:ascii="Times New Roman" w:hAnsi="Times New Roman" w:eastAsia="仿宋_GB2312" w:cs="Times New Roman"/>
          <w:color w:val="auto"/>
          <w:sz w:val="32"/>
          <w:szCs w:val="32"/>
          <w:lang w:eastAsia="zh-CN"/>
        </w:rPr>
        <w:t>园区（平台）</w:t>
      </w:r>
      <w:r>
        <w:rPr>
          <w:rFonts w:hint="default" w:ascii="Times New Roman" w:hAnsi="Times New Roman" w:eastAsia="仿宋_GB2312" w:cs="Times New Roman"/>
          <w:color w:val="auto"/>
          <w:sz w:val="32"/>
          <w:szCs w:val="32"/>
        </w:rPr>
        <w:t>给予两年“整改期”，到期再进行达标综合评估，仍不达标的给予“摘牌”。对“摘牌”的园区（平台），经所在街镇（区属公司）同意推荐，允许引入优秀园区管理主体</w:t>
      </w:r>
      <w:r>
        <w:rPr>
          <w:rFonts w:hint="default" w:ascii="Times New Roman" w:hAnsi="Times New Roman" w:eastAsia="仿宋_GB2312" w:cs="Times New Roman"/>
          <w:color w:val="auto"/>
          <w:sz w:val="32"/>
          <w:szCs w:val="32"/>
          <w:u w:val="wave"/>
        </w:rPr>
        <w:t>两年之后</w:t>
      </w:r>
      <w:r>
        <w:rPr>
          <w:rFonts w:hint="default" w:ascii="Times New Roman" w:hAnsi="Times New Roman" w:eastAsia="仿宋_GB2312" w:cs="Times New Roman"/>
          <w:color w:val="auto"/>
          <w:sz w:val="32"/>
          <w:szCs w:val="32"/>
        </w:rPr>
        <w:t>再次申报创建或认定，或者对其实施政府收储、产权（股权）交易等差别化盘活措施。</w:t>
      </w:r>
      <w:r>
        <w:rPr>
          <w:rFonts w:hint="default" w:ascii="Times New Roman" w:hAnsi="Times New Roman" w:eastAsia="仿宋_GB2312" w:cs="Times New Roman"/>
          <w:color w:val="auto"/>
          <w:sz w:val="32"/>
          <w:szCs w:val="32"/>
          <w:highlight w:val="none"/>
          <w:lang w:val="en-US" w:eastAsia="zh-CN"/>
        </w:rPr>
        <w:t>探索建立星级评价挂牌制度，实施园区“升级”计划，增强园区的识别度、荣誉感与品牌影响力。</w:t>
      </w:r>
    </w:p>
    <w:p>
      <w:pPr>
        <w:snapToGrid w:val="0"/>
        <w:spacing w:line="560" w:lineRule="exact"/>
        <w:ind w:firstLine="645"/>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七、其它事项</w:t>
      </w:r>
    </w:p>
    <w:p>
      <w:pPr>
        <w:snapToGrid w:val="0"/>
        <w:spacing w:line="560" w:lineRule="exact"/>
        <w:ind w:firstLine="645"/>
        <w:rPr>
          <w:rFonts w:hint="default" w:ascii="Times New Roman" w:hAnsi="Times New Roman" w:eastAsia="仿宋_GB2312" w:cs="Times New Roman"/>
          <w:color w:val="auto"/>
          <w:sz w:val="32"/>
          <w:szCs w:val="32"/>
          <w:u w:val="wave"/>
        </w:rPr>
      </w:pPr>
      <w:r>
        <w:rPr>
          <w:rFonts w:hint="default" w:ascii="Times New Roman" w:hAnsi="Times New Roman" w:eastAsia="仿宋_GB2312" w:cs="Times New Roman"/>
          <w:color w:val="auto"/>
          <w:sz w:val="32"/>
          <w:szCs w:val="32"/>
        </w:rPr>
        <w:t>1.区级特色产业园区（平台）的名称、产业定位、区域范围和管理主体等发生变更的，应当重新申报。</w:t>
      </w:r>
    </w:p>
    <w:p>
      <w:pPr>
        <w:snapToGrid w:val="0"/>
        <w:spacing w:line="560" w:lineRule="exact"/>
        <w:ind w:firstLine="645"/>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鼓励存量工业用地盘活，支持乡村振兴产业发展，对其申报特色产业园区可以给予适当降低标准；根据“一事一议”原则，对符合产业导向、产业集聚发展、经济贡献突出的平台型企业，经评审可授予“青浦区特色产业平台”荣誉称号，但不享受本办法相关发展扶持政策。</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本办法自发布之日起30日生效，《关于进一步促进产业集聚发展推动特色产业园区建设的实施意见》（青府办发〔2015〕92号）、《青浦区促进特色产业园区（基地）和楼宇经济发展的实施细则》（青府办发〔2016〕122号）同时废止。本办法出台之前认定的特色产业园区按照本办法管理。</w:t>
      </w:r>
    </w:p>
    <w:p>
      <w:pPr>
        <w:snapToGrid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4.本办法由青浦区经济委员会</w:t>
      </w:r>
      <w:r>
        <w:rPr>
          <w:rFonts w:hint="eastAsia" w:ascii="Times New Roman" w:hAnsi="Times New Roman" w:eastAsia="仿宋_GB2312" w:cs="Times New Roman"/>
          <w:color w:val="auto"/>
          <w:sz w:val="32"/>
          <w:szCs w:val="32"/>
          <w:lang w:eastAsia="zh-CN"/>
        </w:rPr>
        <w:t>会同相关部门</w:t>
      </w:r>
      <w:r>
        <w:rPr>
          <w:rFonts w:hint="default" w:ascii="Times New Roman" w:hAnsi="Times New Roman" w:eastAsia="仿宋_GB2312" w:cs="Times New Roman"/>
          <w:color w:val="auto"/>
          <w:sz w:val="32"/>
          <w:szCs w:val="32"/>
        </w:rPr>
        <w:t>解释。</w:t>
      </w:r>
    </w:p>
    <w:p>
      <w:pPr>
        <w:snapToGrid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5.本办法自公布之日起30日以后施行，有效期为五年。</w:t>
      </w:r>
    </w:p>
    <w:p>
      <w:pPr>
        <w:snapToGrid w:val="0"/>
        <w:spacing w:line="560" w:lineRule="exact"/>
        <w:rPr>
          <w:rFonts w:hint="default" w:ascii="Times New Roman" w:hAnsi="Times New Roman" w:eastAsia="仿宋_GB2312" w:cs="Times New Roman"/>
          <w:color w:val="auto"/>
          <w:sz w:val="32"/>
          <w:szCs w:val="32"/>
        </w:rPr>
      </w:pPr>
    </w:p>
    <w:p>
      <w:pPr>
        <w:snapToGrid w:val="0"/>
        <w:spacing w:line="560" w:lineRule="exact"/>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snapToGrid w:val="0"/>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附件1-1</w:t>
      </w:r>
    </w:p>
    <w:p>
      <w:pPr>
        <w:snapToGrid w:val="0"/>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青浦区特色产业园区申报信息表</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224"/>
        <w:gridCol w:w="275"/>
        <w:gridCol w:w="729"/>
        <w:gridCol w:w="230"/>
        <w:gridCol w:w="931"/>
        <w:gridCol w:w="406"/>
        <w:gridCol w:w="1188"/>
        <w:gridCol w:w="813"/>
        <w:gridCol w:w="107"/>
        <w:gridCol w:w="244"/>
        <w:gridCol w:w="499"/>
        <w:gridCol w:w="107"/>
        <w:gridCol w:w="68"/>
        <w:gridCol w:w="920"/>
        <w:gridCol w:w="758"/>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pct"/>
        </w:trPr>
        <w:tc>
          <w:tcPr>
            <w:tcW w:w="722" w:type="pct"/>
            <w:gridSpan w:val="2"/>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园区</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名称</w:t>
            </w:r>
          </w:p>
        </w:tc>
        <w:tc>
          <w:tcPr>
            <w:tcW w:w="1508" w:type="pct"/>
            <w:gridSpan w:val="5"/>
            <w:vAlign w:val="center"/>
          </w:tcPr>
          <w:p>
            <w:pPr>
              <w:snapToGrid w:val="0"/>
              <w:jc w:val="center"/>
              <w:rPr>
                <w:rFonts w:hint="default" w:ascii="Times New Roman" w:hAnsi="Times New Roman" w:cs="Times New Roman"/>
                <w:color w:val="auto"/>
                <w:sz w:val="24"/>
                <w:szCs w:val="24"/>
              </w:rPr>
            </w:pPr>
          </w:p>
        </w:tc>
        <w:tc>
          <w:tcPr>
            <w:tcW w:w="1379" w:type="pct"/>
            <w:gridSpan w:val="4"/>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类别</w:t>
            </w:r>
          </w:p>
        </w:tc>
        <w:tc>
          <w:tcPr>
            <w:tcW w:w="1379" w:type="pct"/>
            <w:gridSpan w:val="5"/>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创建类〔  〕          认定类〔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722" w:type="pct"/>
            <w:gridSpan w:val="2"/>
            <w:vMerge w:val="restart"/>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运营</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管理</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主体</w:t>
            </w:r>
          </w:p>
        </w:tc>
        <w:tc>
          <w:tcPr>
            <w:tcW w:w="1508" w:type="pct"/>
            <w:gridSpan w:val="5"/>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企业名称</w:t>
            </w:r>
          </w:p>
        </w:tc>
        <w:tc>
          <w:tcPr>
            <w:tcW w:w="2768" w:type="pct"/>
            <w:gridSpan w:val="10"/>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1508" w:type="pct"/>
            <w:gridSpan w:val="5"/>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负责人</w:t>
            </w:r>
          </w:p>
        </w:tc>
        <w:tc>
          <w:tcPr>
            <w:tcW w:w="1174" w:type="pct"/>
            <w:gridSpan w:val="2"/>
            <w:vAlign w:val="center"/>
          </w:tcPr>
          <w:p>
            <w:pPr>
              <w:snapToGrid w:val="0"/>
              <w:jc w:val="center"/>
              <w:rPr>
                <w:rFonts w:hint="default" w:ascii="Times New Roman" w:hAnsi="Times New Roman" w:cs="Times New Roman"/>
                <w:color w:val="auto"/>
                <w:sz w:val="24"/>
                <w:szCs w:val="24"/>
              </w:rPr>
            </w:pPr>
          </w:p>
        </w:tc>
        <w:tc>
          <w:tcPr>
            <w:tcW w:w="498" w:type="pct"/>
            <w:gridSpan w:val="3"/>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手机</w:t>
            </w:r>
          </w:p>
        </w:tc>
        <w:tc>
          <w:tcPr>
            <w:tcW w:w="1095" w:type="pct"/>
            <w:gridSpan w:val="5"/>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1508" w:type="pct"/>
            <w:gridSpan w:val="5"/>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联系人</w:t>
            </w:r>
          </w:p>
        </w:tc>
        <w:tc>
          <w:tcPr>
            <w:tcW w:w="1174" w:type="pct"/>
            <w:gridSpan w:val="2"/>
            <w:vAlign w:val="center"/>
          </w:tcPr>
          <w:p>
            <w:pPr>
              <w:snapToGrid w:val="0"/>
              <w:jc w:val="center"/>
              <w:rPr>
                <w:rFonts w:hint="default" w:ascii="Times New Roman" w:hAnsi="Times New Roman" w:cs="Times New Roman"/>
                <w:color w:val="auto"/>
                <w:sz w:val="24"/>
                <w:szCs w:val="24"/>
              </w:rPr>
            </w:pPr>
          </w:p>
        </w:tc>
        <w:tc>
          <w:tcPr>
            <w:tcW w:w="498" w:type="pct"/>
            <w:gridSpan w:val="3"/>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手机</w:t>
            </w:r>
          </w:p>
        </w:tc>
        <w:tc>
          <w:tcPr>
            <w:tcW w:w="1095" w:type="pct"/>
            <w:gridSpan w:val="5"/>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1508" w:type="pct"/>
            <w:gridSpan w:val="5"/>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运营管理资质</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业绩说明</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（可另附页）</w:t>
            </w:r>
          </w:p>
        </w:tc>
        <w:tc>
          <w:tcPr>
            <w:tcW w:w="2768" w:type="pct"/>
            <w:gridSpan w:val="10"/>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pct"/>
            <w:gridSpan w:val="2"/>
            <w:vMerge w:val="restart"/>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园区</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基本</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情况</w:t>
            </w:r>
          </w:p>
        </w:tc>
        <w:tc>
          <w:tcPr>
            <w:tcW w:w="2205" w:type="pct"/>
            <w:gridSpan w:val="6"/>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产权人</w:t>
            </w:r>
          </w:p>
        </w:tc>
        <w:tc>
          <w:tcPr>
            <w:tcW w:w="2071" w:type="pct"/>
            <w:gridSpan w:val="9"/>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2205" w:type="pct"/>
            <w:gridSpan w:val="6"/>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土地用途</w:t>
            </w:r>
          </w:p>
        </w:tc>
        <w:tc>
          <w:tcPr>
            <w:tcW w:w="2071" w:type="pct"/>
            <w:gridSpan w:val="9"/>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2205" w:type="pct"/>
            <w:gridSpan w:val="6"/>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所属区域</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（104产业区块/</w:t>
            </w:r>
            <w:r>
              <w:rPr>
                <w:rFonts w:hint="eastAsia" w:ascii="Times New Roman" w:hAnsi="Times New Roman" w:cs="Times New Roman"/>
                <w:color w:val="auto"/>
                <w:sz w:val="24"/>
                <w:szCs w:val="24"/>
                <w:lang w:eastAsia="zh-CN"/>
              </w:rPr>
              <w:t>城镇产业区块</w:t>
            </w:r>
            <w:r>
              <w:rPr>
                <w:rFonts w:hint="default" w:ascii="Times New Roman" w:hAnsi="Times New Roman" w:cs="Times New Roman"/>
                <w:color w:val="auto"/>
                <w:sz w:val="24"/>
                <w:szCs w:val="24"/>
              </w:rPr>
              <w:t>）</w:t>
            </w:r>
          </w:p>
        </w:tc>
        <w:tc>
          <w:tcPr>
            <w:tcW w:w="2071" w:type="pct"/>
            <w:gridSpan w:val="9"/>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2205" w:type="pct"/>
            <w:gridSpan w:val="6"/>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具体地址</w:t>
            </w:r>
          </w:p>
        </w:tc>
        <w:tc>
          <w:tcPr>
            <w:tcW w:w="2071" w:type="pct"/>
            <w:gridSpan w:val="9"/>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2205" w:type="pct"/>
            <w:gridSpan w:val="6"/>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四至范围</w:t>
            </w:r>
          </w:p>
        </w:tc>
        <w:tc>
          <w:tcPr>
            <w:tcW w:w="2071" w:type="pct"/>
            <w:gridSpan w:val="9"/>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2205" w:type="pct"/>
            <w:gridSpan w:val="6"/>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占地面积（亩）</w:t>
            </w:r>
          </w:p>
        </w:tc>
        <w:tc>
          <w:tcPr>
            <w:tcW w:w="2071" w:type="pct"/>
            <w:gridSpan w:val="9"/>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2205" w:type="pct"/>
            <w:gridSpan w:val="6"/>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建筑面积（m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w:t>
            </w:r>
          </w:p>
        </w:tc>
        <w:tc>
          <w:tcPr>
            <w:tcW w:w="2071" w:type="pct"/>
            <w:gridSpan w:val="9"/>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2205" w:type="pct"/>
            <w:gridSpan w:val="6"/>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可用于招商企业入驻</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产业空间面积（m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w:t>
            </w:r>
          </w:p>
        </w:tc>
        <w:tc>
          <w:tcPr>
            <w:tcW w:w="2071" w:type="pct"/>
            <w:gridSpan w:val="9"/>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2205" w:type="pct"/>
            <w:gridSpan w:val="6"/>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产业定位</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（特色产业门类*）</w:t>
            </w:r>
          </w:p>
        </w:tc>
        <w:tc>
          <w:tcPr>
            <w:tcW w:w="2071" w:type="pct"/>
            <w:gridSpan w:val="9"/>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5" w:hRule="atLeast"/>
        </w:trPr>
        <w:tc>
          <w:tcPr>
            <w:tcW w:w="722" w:type="pct"/>
            <w:gridSpan w:val="2"/>
            <w:vMerge w:val="continue"/>
            <w:vAlign w:val="center"/>
          </w:tcPr>
          <w:p>
            <w:pPr>
              <w:snapToGrid w:val="0"/>
              <w:jc w:val="center"/>
              <w:rPr>
                <w:rFonts w:hint="default" w:ascii="Times New Roman" w:hAnsi="Times New Roman" w:cs="Times New Roman"/>
                <w:color w:val="auto"/>
                <w:sz w:val="24"/>
                <w:szCs w:val="24"/>
              </w:rPr>
            </w:pPr>
          </w:p>
        </w:tc>
        <w:tc>
          <w:tcPr>
            <w:tcW w:w="2205" w:type="pct"/>
            <w:gridSpan w:val="6"/>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建设目标和建设周期、规划、消防、安全、节能、环保、卫生以及配套设施相关情况说明</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（可另附页）</w:t>
            </w:r>
          </w:p>
        </w:tc>
        <w:tc>
          <w:tcPr>
            <w:tcW w:w="2071" w:type="pct"/>
            <w:gridSpan w:val="9"/>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17"/>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注册入驻企业数据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4" w:type="pct"/>
            <w:gridSpan w:val="3"/>
            <w:vMerge w:val="restart"/>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园区注册或入驻企业数</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（家）</w:t>
            </w:r>
          </w:p>
        </w:tc>
        <w:tc>
          <w:tcPr>
            <w:tcW w:w="427" w:type="pct"/>
            <w:vMerge w:val="restart"/>
            <w:vAlign w:val="center"/>
          </w:tcPr>
          <w:p>
            <w:pPr>
              <w:snapToGrid w:val="0"/>
              <w:jc w:val="center"/>
              <w:rPr>
                <w:rFonts w:hint="default" w:ascii="Times New Roman" w:hAnsi="Times New Roman" w:cs="Times New Roman"/>
                <w:color w:val="auto"/>
                <w:sz w:val="24"/>
                <w:szCs w:val="24"/>
              </w:rPr>
            </w:pPr>
          </w:p>
        </w:tc>
        <w:tc>
          <w:tcPr>
            <w:tcW w:w="1616" w:type="pct"/>
            <w:gridSpan w:val="4"/>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入驻企业使用面积</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w:t>
            </w:r>
          </w:p>
        </w:tc>
        <w:tc>
          <w:tcPr>
            <w:tcW w:w="539"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5"/>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入驻率</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453" w:type="pct"/>
            <w:gridSpan w:val="2"/>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4" w:type="pct"/>
            <w:gridSpan w:val="3"/>
            <w:vMerge w:val="continue"/>
            <w:vAlign w:val="center"/>
          </w:tcPr>
          <w:p>
            <w:pPr>
              <w:snapToGrid w:val="0"/>
              <w:jc w:val="center"/>
              <w:rPr>
                <w:rFonts w:hint="default" w:ascii="Times New Roman" w:hAnsi="Times New Roman" w:cs="Times New Roman"/>
                <w:color w:val="auto"/>
                <w:sz w:val="24"/>
                <w:szCs w:val="24"/>
              </w:rPr>
            </w:pPr>
          </w:p>
        </w:tc>
        <w:tc>
          <w:tcPr>
            <w:tcW w:w="427" w:type="pct"/>
            <w:vMerge w:val="continue"/>
            <w:vAlign w:val="center"/>
          </w:tcPr>
          <w:p>
            <w:pPr>
              <w:snapToGrid w:val="0"/>
              <w:jc w:val="center"/>
              <w:rPr>
                <w:rFonts w:hint="default" w:ascii="Times New Roman" w:hAnsi="Times New Roman" w:cs="Times New Roman"/>
                <w:color w:val="auto"/>
                <w:sz w:val="24"/>
                <w:szCs w:val="24"/>
              </w:rPr>
            </w:pPr>
          </w:p>
        </w:tc>
        <w:tc>
          <w:tcPr>
            <w:tcW w:w="1616" w:type="pct"/>
            <w:gridSpan w:val="4"/>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税收落地企业数</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（家）</w:t>
            </w:r>
          </w:p>
        </w:tc>
        <w:tc>
          <w:tcPr>
            <w:tcW w:w="539"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5"/>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税收落地率</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453" w:type="pct"/>
            <w:gridSpan w:val="2"/>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4" w:type="pct"/>
            <w:gridSpan w:val="3"/>
            <w:vMerge w:val="continue"/>
            <w:vAlign w:val="center"/>
          </w:tcPr>
          <w:p>
            <w:pPr>
              <w:snapToGrid w:val="0"/>
              <w:jc w:val="center"/>
              <w:rPr>
                <w:rFonts w:hint="default" w:ascii="Times New Roman" w:hAnsi="Times New Roman" w:cs="Times New Roman"/>
                <w:color w:val="auto"/>
                <w:sz w:val="24"/>
                <w:szCs w:val="24"/>
              </w:rPr>
            </w:pPr>
          </w:p>
        </w:tc>
        <w:tc>
          <w:tcPr>
            <w:tcW w:w="427" w:type="pct"/>
            <w:vMerge w:val="continue"/>
            <w:vAlign w:val="center"/>
          </w:tcPr>
          <w:p>
            <w:pPr>
              <w:snapToGrid w:val="0"/>
              <w:jc w:val="center"/>
              <w:rPr>
                <w:rFonts w:hint="default" w:ascii="Times New Roman" w:hAnsi="Times New Roman" w:cs="Times New Roman"/>
                <w:color w:val="auto"/>
                <w:sz w:val="24"/>
                <w:szCs w:val="24"/>
              </w:rPr>
            </w:pPr>
          </w:p>
        </w:tc>
        <w:tc>
          <w:tcPr>
            <w:tcW w:w="1616" w:type="pct"/>
            <w:gridSpan w:val="4"/>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特色产业门类</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企业数（家）</w:t>
            </w:r>
          </w:p>
        </w:tc>
        <w:tc>
          <w:tcPr>
            <w:tcW w:w="539"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5"/>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特色产业门类</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企业占比（%）</w:t>
            </w:r>
          </w:p>
        </w:tc>
        <w:tc>
          <w:tcPr>
            <w:tcW w:w="453" w:type="pct"/>
            <w:gridSpan w:val="2"/>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1" w:type="pct"/>
            <w:vMerge w:val="restart"/>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已经注册入驻代表性企业</w:t>
            </w:r>
          </w:p>
        </w:tc>
        <w:tc>
          <w:tcPr>
            <w:tcW w:w="1401" w:type="pct"/>
            <w:gridSpan w:val="5"/>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企业名称</w:t>
            </w:r>
          </w:p>
        </w:tc>
        <w:tc>
          <w:tcPr>
            <w:tcW w:w="935" w:type="pct"/>
            <w:gridSpan w:val="2"/>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产业门类</w:t>
            </w:r>
          </w:p>
        </w:tc>
        <w:tc>
          <w:tcPr>
            <w:tcW w:w="1078" w:type="pct"/>
            <w:gridSpan w:val="6"/>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注册地址</w:t>
            </w:r>
          </w:p>
        </w:tc>
        <w:tc>
          <w:tcPr>
            <w:tcW w:w="993" w:type="pct"/>
            <w:gridSpan w:val="3"/>
            <w:vAlign w:val="center"/>
          </w:tcPr>
          <w:p>
            <w:pPr>
              <w:snapToGrid w:val="0"/>
              <w:jc w:val="center"/>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面积（m</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restart"/>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已经签约意向入驻代表性企业</w:t>
            </w: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1401" w:type="pct"/>
            <w:gridSpan w:val="5"/>
            <w:vAlign w:val="center"/>
          </w:tcPr>
          <w:p>
            <w:pPr>
              <w:snapToGrid w:val="0"/>
              <w:jc w:val="center"/>
              <w:rPr>
                <w:rFonts w:hint="default" w:ascii="Times New Roman" w:hAnsi="Times New Roman" w:cs="Times New Roman"/>
                <w:color w:val="auto"/>
                <w:sz w:val="24"/>
                <w:szCs w:val="24"/>
              </w:rPr>
            </w:pPr>
          </w:p>
        </w:tc>
        <w:tc>
          <w:tcPr>
            <w:tcW w:w="935" w:type="pct"/>
            <w:gridSpan w:val="2"/>
            <w:vAlign w:val="center"/>
          </w:tcPr>
          <w:p>
            <w:pPr>
              <w:snapToGrid w:val="0"/>
              <w:jc w:val="center"/>
              <w:rPr>
                <w:rFonts w:hint="default" w:ascii="Times New Roman" w:hAnsi="Times New Roman" w:cs="Times New Roman"/>
                <w:color w:val="auto"/>
                <w:sz w:val="24"/>
                <w:szCs w:val="24"/>
              </w:rPr>
            </w:pPr>
          </w:p>
        </w:tc>
        <w:tc>
          <w:tcPr>
            <w:tcW w:w="1078" w:type="pct"/>
            <w:gridSpan w:val="6"/>
            <w:vAlign w:val="center"/>
          </w:tcPr>
          <w:p>
            <w:pPr>
              <w:snapToGrid w:val="0"/>
              <w:jc w:val="center"/>
              <w:rPr>
                <w:rFonts w:hint="default" w:ascii="Times New Roman" w:hAnsi="Times New Roman" w:cs="Times New Roman"/>
                <w:color w:val="auto"/>
                <w:sz w:val="24"/>
                <w:szCs w:val="24"/>
              </w:rPr>
            </w:pPr>
          </w:p>
        </w:tc>
        <w:tc>
          <w:tcPr>
            <w:tcW w:w="993" w:type="pct"/>
            <w:gridSpan w:val="3"/>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000" w:type="pct"/>
            <w:gridSpan w:val="17"/>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已注册或入驻企业可另附表：园区已注册或入驻企业清单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91" w:type="pct"/>
            <w:vMerge w:val="restart"/>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园区产出绩效</w:t>
            </w:r>
          </w:p>
        </w:tc>
        <w:tc>
          <w:tcPr>
            <w:tcW w:w="855" w:type="pct"/>
            <w:gridSpan w:val="4"/>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年度</w:t>
            </w:r>
          </w:p>
        </w:tc>
        <w:tc>
          <w:tcPr>
            <w:tcW w:w="2519" w:type="pct"/>
            <w:gridSpan w:val="8"/>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产业规模（产值或营收）（万元）</w:t>
            </w:r>
          </w:p>
        </w:tc>
        <w:tc>
          <w:tcPr>
            <w:tcW w:w="1033" w:type="pct"/>
            <w:gridSpan w:val="4"/>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税收（万元）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855" w:type="pct"/>
            <w:gridSpan w:val="4"/>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2020年</w:t>
            </w:r>
          </w:p>
        </w:tc>
        <w:tc>
          <w:tcPr>
            <w:tcW w:w="2519" w:type="pct"/>
            <w:gridSpan w:val="8"/>
            <w:vAlign w:val="center"/>
          </w:tcPr>
          <w:p>
            <w:pPr>
              <w:snapToGrid w:val="0"/>
              <w:jc w:val="center"/>
              <w:rPr>
                <w:rFonts w:hint="default" w:ascii="Times New Roman" w:hAnsi="Times New Roman" w:cs="Times New Roman"/>
                <w:color w:val="auto"/>
                <w:sz w:val="24"/>
                <w:szCs w:val="24"/>
              </w:rPr>
            </w:pPr>
          </w:p>
        </w:tc>
        <w:tc>
          <w:tcPr>
            <w:tcW w:w="1033" w:type="pct"/>
            <w:gridSpan w:val="4"/>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855" w:type="pct"/>
            <w:gridSpan w:val="4"/>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2021年</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（预测）</w:t>
            </w:r>
          </w:p>
        </w:tc>
        <w:tc>
          <w:tcPr>
            <w:tcW w:w="2519" w:type="pct"/>
            <w:gridSpan w:val="8"/>
            <w:vAlign w:val="center"/>
          </w:tcPr>
          <w:p>
            <w:pPr>
              <w:snapToGrid w:val="0"/>
              <w:jc w:val="center"/>
              <w:rPr>
                <w:rFonts w:hint="default" w:ascii="Times New Roman" w:hAnsi="Times New Roman" w:cs="Times New Roman"/>
                <w:color w:val="auto"/>
                <w:sz w:val="24"/>
                <w:szCs w:val="24"/>
              </w:rPr>
            </w:pPr>
          </w:p>
        </w:tc>
        <w:tc>
          <w:tcPr>
            <w:tcW w:w="1033" w:type="pct"/>
            <w:gridSpan w:val="4"/>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855" w:type="pct"/>
            <w:gridSpan w:val="4"/>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年</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（规划）</w:t>
            </w:r>
          </w:p>
        </w:tc>
        <w:tc>
          <w:tcPr>
            <w:tcW w:w="2519" w:type="pct"/>
            <w:gridSpan w:val="8"/>
            <w:vAlign w:val="center"/>
          </w:tcPr>
          <w:p>
            <w:pPr>
              <w:snapToGrid w:val="0"/>
              <w:jc w:val="center"/>
              <w:rPr>
                <w:rFonts w:hint="default" w:ascii="Times New Roman" w:hAnsi="Times New Roman" w:cs="Times New Roman"/>
                <w:color w:val="auto"/>
                <w:sz w:val="24"/>
                <w:szCs w:val="24"/>
              </w:rPr>
            </w:pPr>
          </w:p>
        </w:tc>
        <w:tc>
          <w:tcPr>
            <w:tcW w:w="1033" w:type="pct"/>
            <w:gridSpan w:val="4"/>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91" w:type="pct"/>
            <w:vMerge w:val="continue"/>
            <w:vAlign w:val="center"/>
          </w:tcPr>
          <w:p>
            <w:pPr>
              <w:snapToGrid w:val="0"/>
              <w:jc w:val="center"/>
              <w:rPr>
                <w:rFonts w:hint="default" w:ascii="Times New Roman" w:hAnsi="Times New Roman" w:cs="Times New Roman"/>
                <w:color w:val="auto"/>
                <w:sz w:val="24"/>
                <w:szCs w:val="24"/>
              </w:rPr>
            </w:pPr>
          </w:p>
        </w:tc>
        <w:tc>
          <w:tcPr>
            <w:tcW w:w="855" w:type="pct"/>
            <w:gridSpan w:val="4"/>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年</w:t>
            </w:r>
          </w:p>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（规划）</w:t>
            </w:r>
          </w:p>
        </w:tc>
        <w:tc>
          <w:tcPr>
            <w:tcW w:w="2519" w:type="pct"/>
            <w:gridSpan w:val="8"/>
            <w:vAlign w:val="center"/>
          </w:tcPr>
          <w:p>
            <w:pPr>
              <w:snapToGrid w:val="0"/>
              <w:jc w:val="center"/>
              <w:rPr>
                <w:rFonts w:hint="default" w:ascii="Times New Roman" w:hAnsi="Times New Roman" w:cs="Times New Roman"/>
                <w:color w:val="auto"/>
                <w:sz w:val="24"/>
                <w:szCs w:val="24"/>
              </w:rPr>
            </w:pPr>
          </w:p>
        </w:tc>
        <w:tc>
          <w:tcPr>
            <w:tcW w:w="1033" w:type="pct"/>
            <w:gridSpan w:val="4"/>
            <w:vAlign w:val="center"/>
          </w:tcPr>
          <w:p>
            <w:pPr>
              <w:snapToGrid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trPr>
        <w:tc>
          <w:tcPr>
            <w:tcW w:w="5000" w:type="pct"/>
            <w:gridSpan w:val="17"/>
          </w:tcPr>
          <w:p>
            <w:pPr>
              <w:snapToGrid w:val="0"/>
              <w:jc w:val="left"/>
              <w:rPr>
                <w:rFonts w:hint="default" w:ascii="Times New Roman" w:hAnsi="Times New Roman" w:cs="Times New Roman"/>
                <w:color w:val="auto"/>
                <w:sz w:val="24"/>
                <w:szCs w:val="24"/>
              </w:rPr>
            </w:pPr>
          </w:p>
          <w:p>
            <w:pPr>
              <w:snapToGrid w:val="0"/>
              <w:jc w:val="left"/>
              <w:rPr>
                <w:rFonts w:hint="default" w:ascii="Times New Roman" w:hAnsi="Times New Roman" w:cs="Times New Roman"/>
                <w:color w:val="auto"/>
                <w:sz w:val="24"/>
                <w:szCs w:val="24"/>
              </w:rPr>
            </w:pPr>
          </w:p>
          <w:p>
            <w:pPr>
              <w:snapToGrid w:val="0"/>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申报企业法人代表承诺：</w:t>
            </w:r>
          </w:p>
          <w:p>
            <w:pPr>
              <w:snapToGrid w:val="0"/>
              <w:spacing w:line="360" w:lineRule="auto"/>
              <w:ind w:firstLine="63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以上信息真实有效，并愿意承担相应责任。</w:t>
            </w:r>
          </w:p>
          <w:p>
            <w:pPr>
              <w:snapToGrid w:val="0"/>
              <w:jc w:val="left"/>
              <w:rPr>
                <w:rFonts w:hint="default" w:ascii="Times New Roman" w:hAnsi="Times New Roman" w:cs="Times New Roman"/>
                <w:color w:val="auto"/>
                <w:sz w:val="24"/>
                <w:szCs w:val="24"/>
              </w:rPr>
            </w:pPr>
          </w:p>
          <w:p>
            <w:pPr>
              <w:snapToGrid w:val="0"/>
              <w:jc w:val="left"/>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3" w:hRule="atLeast"/>
        </w:trPr>
        <w:tc>
          <w:tcPr>
            <w:tcW w:w="5000" w:type="pct"/>
            <w:gridSpan w:val="17"/>
            <w:vAlign w:val="center"/>
          </w:tcPr>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法定代表人签字：</w:t>
            </w: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申请企业盖章：</w:t>
            </w: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5000" w:type="pct"/>
            <w:gridSpan w:val="17"/>
            <w:vAlign w:val="center"/>
          </w:tcPr>
          <w:p>
            <w:pPr>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属地单位审核意见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7" w:hRule="atLeast"/>
        </w:trPr>
        <w:tc>
          <w:tcPr>
            <w:tcW w:w="5000" w:type="pct"/>
            <w:gridSpan w:val="17"/>
            <w:vAlign w:val="center"/>
          </w:tcPr>
          <w:p>
            <w:pPr>
              <w:snapToGrid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企业所在街镇（区属公司）意见：</w:t>
            </w: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rPr>
                <w:rFonts w:hint="default" w:ascii="Times New Roman" w:hAnsi="Times New Roman" w:cs="Times New Roman"/>
                <w:color w:val="auto"/>
                <w:sz w:val="24"/>
                <w:szCs w:val="24"/>
              </w:rPr>
            </w:pPr>
          </w:p>
          <w:p>
            <w:pPr>
              <w:snapToGrid w:val="0"/>
              <w:ind w:firstLine="3600" w:firstLineChars="1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日期：</w:t>
            </w:r>
          </w:p>
          <w:p>
            <w:pPr>
              <w:snapToGrid w:val="0"/>
              <w:rPr>
                <w:rFonts w:hint="default" w:ascii="Times New Roman" w:hAnsi="Times New Roman" w:cs="Times New Roman"/>
                <w:color w:val="auto"/>
                <w:sz w:val="24"/>
                <w:szCs w:val="24"/>
              </w:rPr>
            </w:pPr>
          </w:p>
        </w:tc>
      </w:tr>
    </w:tbl>
    <w:p>
      <w:pPr>
        <w:snapToGrid w:val="0"/>
        <w:spacing w:line="560" w:lineRule="exact"/>
        <w:jc w:val="left"/>
        <w:rPr>
          <w:rFonts w:ascii="Times New Roman" w:hAnsi="Times New Roman" w:cs="Times New Roman"/>
          <w:color w:val="auto"/>
          <w:sz w:val="24"/>
          <w:szCs w:val="24"/>
        </w:rPr>
      </w:pPr>
      <w:r>
        <w:rPr>
          <w:rFonts w:ascii="Times New Roman" w:hAnsi="Times New Roman" w:cs="Times New Roman"/>
          <w:color w:val="auto"/>
          <w:sz w:val="24"/>
          <w:szCs w:val="24"/>
        </w:rPr>
        <w:t>备注：产业分类可参考《战略性新兴产业分类（2018）》《高技术产业（服务业）分类（2018）》《高技术产业（制造业）分类（2017）》《生产性服务业统计分类（2019）》等相关产业目录。相关产业目录如有修订，以最新版为准。</w:t>
      </w:r>
    </w:p>
    <w:p>
      <w:pPr>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snapToGrid w:val="0"/>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园区已注册或入驻企业清单</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1560"/>
        <w:gridCol w:w="850"/>
        <w:gridCol w:w="1469"/>
        <w:gridCol w:w="1205"/>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396" w:type="pct"/>
            <w:vMerge w:val="restart"/>
            <w:vAlign w:val="center"/>
          </w:tcPr>
          <w:p>
            <w:pPr>
              <w:snapToGrid w:val="0"/>
              <w:spacing w:line="56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序号</w:t>
            </w:r>
          </w:p>
        </w:tc>
        <w:tc>
          <w:tcPr>
            <w:tcW w:w="915" w:type="pct"/>
            <w:vMerge w:val="restart"/>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企业名称</w:t>
            </w:r>
          </w:p>
        </w:tc>
        <w:tc>
          <w:tcPr>
            <w:tcW w:w="915" w:type="pct"/>
            <w:vMerge w:val="restart"/>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注册地址</w:t>
            </w:r>
          </w:p>
        </w:tc>
        <w:tc>
          <w:tcPr>
            <w:tcW w:w="499" w:type="pct"/>
            <w:vMerge w:val="restart"/>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产业</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门类</w:t>
            </w:r>
          </w:p>
        </w:tc>
        <w:tc>
          <w:tcPr>
            <w:tcW w:w="862" w:type="pct"/>
            <w:vMerge w:val="restart"/>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面积（m</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w:t>
            </w:r>
          </w:p>
        </w:tc>
        <w:tc>
          <w:tcPr>
            <w:tcW w:w="1413" w:type="pct"/>
            <w:gridSpan w:val="2"/>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20</w:t>
            </w:r>
            <w:r>
              <w:rPr>
                <w:rFonts w:ascii="Times New Roman" w:hAnsi="Times New Roman" w:cs="Times New Roman"/>
                <w:color w:val="auto"/>
                <w:sz w:val="24"/>
                <w:szCs w:val="24"/>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396" w:type="pct"/>
            <w:vMerge w:val="continue"/>
            <w:vAlign w:val="center"/>
          </w:tcPr>
          <w:p>
            <w:pPr>
              <w:snapToGrid w:val="0"/>
              <w:spacing w:line="560" w:lineRule="exact"/>
              <w:jc w:val="center"/>
              <w:rPr>
                <w:rFonts w:ascii="Times New Roman" w:hAnsi="Times New Roman" w:cs="Times New Roman"/>
                <w:color w:val="auto"/>
                <w:sz w:val="24"/>
                <w:szCs w:val="24"/>
              </w:rPr>
            </w:pPr>
          </w:p>
        </w:tc>
        <w:tc>
          <w:tcPr>
            <w:tcW w:w="915" w:type="pct"/>
            <w:vMerge w:val="continue"/>
            <w:vAlign w:val="center"/>
          </w:tcPr>
          <w:p>
            <w:pPr>
              <w:snapToGrid w:val="0"/>
              <w:jc w:val="center"/>
              <w:rPr>
                <w:rFonts w:ascii="Times New Roman" w:hAnsi="Times New Roman" w:cs="Times New Roman"/>
                <w:color w:val="auto"/>
                <w:sz w:val="24"/>
                <w:szCs w:val="24"/>
              </w:rPr>
            </w:pPr>
          </w:p>
        </w:tc>
        <w:tc>
          <w:tcPr>
            <w:tcW w:w="915" w:type="pct"/>
            <w:vMerge w:val="continue"/>
            <w:vAlign w:val="center"/>
          </w:tcPr>
          <w:p>
            <w:pPr>
              <w:snapToGrid w:val="0"/>
              <w:jc w:val="center"/>
              <w:rPr>
                <w:rFonts w:ascii="Times New Roman" w:hAnsi="Times New Roman" w:cs="Times New Roman"/>
                <w:color w:val="auto"/>
                <w:sz w:val="24"/>
                <w:szCs w:val="24"/>
              </w:rPr>
            </w:pPr>
          </w:p>
        </w:tc>
        <w:tc>
          <w:tcPr>
            <w:tcW w:w="499" w:type="pct"/>
            <w:vMerge w:val="continue"/>
            <w:vAlign w:val="center"/>
          </w:tcPr>
          <w:p>
            <w:pPr>
              <w:snapToGrid w:val="0"/>
              <w:jc w:val="center"/>
              <w:rPr>
                <w:rFonts w:ascii="Times New Roman" w:hAnsi="Times New Roman" w:cs="Times New Roman"/>
                <w:color w:val="auto"/>
                <w:sz w:val="24"/>
                <w:szCs w:val="24"/>
              </w:rPr>
            </w:pPr>
          </w:p>
        </w:tc>
        <w:tc>
          <w:tcPr>
            <w:tcW w:w="862" w:type="pct"/>
            <w:vMerge w:val="continue"/>
            <w:vAlign w:val="center"/>
          </w:tcPr>
          <w:p>
            <w:pPr>
              <w:snapToGrid w:val="0"/>
              <w:jc w:val="center"/>
              <w:rPr>
                <w:rFonts w:ascii="Times New Roman" w:hAnsi="Times New Roman" w:cs="Times New Roman"/>
                <w:color w:val="auto"/>
                <w:sz w:val="24"/>
                <w:szCs w:val="24"/>
              </w:rPr>
            </w:pPr>
          </w:p>
        </w:tc>
        <w:tc>
          <w:tcPr>
            <w:tcW w:w="707" w:type="pct"/>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营收</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（产值）</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（元）</w:t>
            </w:r>
          </w:p>
        </w:tc>
        <w:tc>
          <w:tcPr>
            <w:tcW w:w="706" w:type="pct"/>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税收</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915" w:type="pct"/>
          </w:tcPr>
          <w:p>
            <w:pPr>
              <w:snapToGrid w:val="0"/>
              <w:spacing w:line="560" w:lineRule="exact"/>
              <w:jc w:val="center"/>
              <w:rPr>
                <w:rFonts w:ascii="Times New Roman" w:hAnsi="Times New Roman" w:cs="Times New Roman"/>
                <w:color w:val="auto"/>
                <w:sz w:val="24"/>
                <w:szCs w:val="24"/>
              </w:rPr>
            </w:pPr>
          </w:p>
        </w:tc>
        <w:tc>
          <w:tcPr>
            <w:tcW w:w="499" w:type="pct"/>
          </w:tcPr>
          <w:p>
            <w:pPr>
              <w:snapToGrid w:val="0"/>
              <w:spacing w:line="560" w:lineRule="exact"/>
              <w:jc w:val="center"/>
              <w:rPr>
                <w:rFonts w:ascii="Times New Roman" w:hAnsi="Times New Roman" w:cs="Times New Roman"/>
                <w:color w:val="auto"/>
                <w:sz w:val="24"/>
                <w:szCs w:val="24"/>
              </w:rPr>
            </w:pPr>
          </w:p>
        </w:tc>
        <w:tc>
          <w:tcPr>
            <w:tcW w:w="862" w:type="pct"/>
          </w:tcPr>
          <w:p>
            <w:pPr>
              <w:snapToGrid w:val="0"/>
              <w:spacing w:line="560" w:lineRule="exact"/>
              <w:jc w:val="center"/>
              <w:rPr>
                <w:rFonts w:ascii="Times New Roman" w:hAnsi="Times New Roman" w:cs="Times New Roman"/>
                <w:color w:val="auto"/>
                <w:sz w:val="24"/>
                <w:szCs w:val="24"/>
              </w:rPr>
            </w:pPr>
          </w:p>
        </w:tc>
        <w:tc>
          <w:tcPr>
            <w:tcW w:w="707" w:type="pct"/>
          </w:tcPr>
          <w:p>
            <w:pPr>
              <w:snapToGrid w:val="0"/>
              <w:spacing w:line="560" w:lineRule="exact"/>
              <w:jc w:val="center"/>
              <w:rPr>
                <w:rFonts w:ascii="Times New Roman" w:hAnsi="Times New Roman" w:cs="Times New Roman"/>
                <w:color w:val="auto"/>
                <w:sz w:val="24"/>
                <w:szCs w:val="24"/>
              </w:rPr>
            </w:pPr>
          </w:p>
        </w:tc>
        <w:tc>
          <w:tcPr>
            <w:tcW w:w="706" w:type="pct"/>
          </w:tcPr>
          <w:p>
            <w:pPr>
              <w:snapToGrid w:val="0"/>
              <w:spacing w:line="560" w:lineRule="exact"/>
              <w:jc w:val="center"/>
              <w:rPr>
                <w:rFonts w:ascii="Times New Roman" w:hAnsi="Times New Roman" w:cs="Times New Roman"/>
                <w:color w:val="auto"/>
                <w:sz w:val="24"/>
                <w:szCs w:val="24"/>
              </w:rPr>
            </w:pPr>
          </w:p>
        </w:tc>
      </w:tr>
    </w:tbl>
    <w:p>
      <w:pPr>
        <w:rPr>
          <w:rFonts w:ascii="Times New Roman" w:hAnsi="Times New Roman" w:cs="Times New Roman"/>
          <w:color w:val="auto"/>
        </w:rPr>
      </w:pPr>
    </w:p>
    <w:p>
      <w:pPr>
        <w:snapToGrid w:val="0"/>
        <w:spacing w:line="560" w:lineRule="exact"/>
        <w:rPr>
          <w:rFonts w:ascii="Times New Roman" w:hAnsi="Times New Roman" w:eastAsia="仿宋" w:cs="Times New Roman"/>
          <w:color w:val="auto"/>
          <w:sz w:val="32"/>
          <w:szCs w:val="32"/>
        </w:rPr>
      </w:pPr>
    </w:p>
    <w:p>
      <w:pPr>
        <w:snapToGrid w:val="0"/>
        <w:spacing w:line="56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附件1-2</w:t>
      </w:r>
    </w:p>
    <w:p>
      <w:pPr>
        <w:snapToGrid w:val="0"/>
        <w:spacing w:line="560" w:lineRule="exact"/>
        <w:jc w:val="center"/>
        <w:rPr>
          <w:rFonts w:ascii="Times New Roman" w:hAnsi="Times New Roman" w:eastAsia="方正小标宋简体" w:cs="Times New Roman"/>
          <w:color w:val="auto"/>
          <w:sz w:val="36"/>
          <w:szCs w:val="36"/>
        </w:rPr>
      </w:pPr>
      <w:r>
        <w:rPr>
          <w:rFonts w:ascii="Times New Roman" w:hAnsi="Times New Roman" w:eastAsia="方正小标宋简体" w:cs="Times New Roman"/>
          <w:bCs/>
          <w:color w:val="auto"/>
          <w:kern w:val="0"/>
          <w:sz w:val="36"/>
          <w:szCs w:val="36"/>
        </w:rPr>
        <w:t>青浦区特色产业园区（平台）扶持资金申请表</w:t>
      </w:r>
    </w:p>
    <w:tbl>
      <w:tblPr>
        <w:tblStyle w:val="6"/>
        <w:tblW w:w="5000" w:type="pct"/>
        <w:tblInd w:w="0" w:type="dxa"/>
        <w:tblLayout w:type="autofit"/>
        <w:tblCellMar>
          <w:top w:w="0" w:type="dxa"/>
          <w:left w:w="108" w:type="dxa"/>
          <w:bottom w:w="0" w:type="dxa"/>
          <w:right w:w="108" w:type="dxa"/>
        </w:tblCellMar>
      </w:tblPr>
      <w:tblGrid>
        <w:gridCol w:w="5"/>
        <w:gridCol w:w="1411"/>
        <w:gridCol w:w="1384"/>
        <w:gridCol w:w="1749"/>
        <w:gridCol w:w="237"/>
        <w:gridCol w:w="450"/>
        <w:gridCol w:w="440"/>
        <w:gridCol w:w="622"/>
        <w:gridCol w:w="187"/>
        <w:gridCol w:w="849"/>
        <w:gridCol w:w="1188"/>
      </w:tblGrid>
      <w:tr>
        <w:tblPrEx>
          <w:tblCellMar>
            <w:top w:w="0" w:type="dxa"/>
            <w:left w:w="108" w:type="dxa"/>
            <w:bottom w:w="0" w:type="dxa"/>
            <w:right w:w="108" w:type="dxa"/>
          </w:tblCellMar>
        </w:tblPrEx>
        <w:trPr>
          <w:gridBefore w:val="1"/>
          <w:wBefore w:w="3" w:type="pct"/>
          <w:trHeight w:val="51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运营主体企业</w:t>
            </w:r>
            <w:r>
              <w:rPr>
                <w:rFonts w:ascii="Times New Roman" w:hAnsi="Times New Roman" w:cs="Times New Roman"/>
                <w:color w:val="auto"/>
                <w:kern w:val="0"/>
                <w:sz w:val="24"/>
                <w:szCs w:val="24"/>
              </w:rPr>
              <w:t>名称</w:t>
            </w:r>
          </w:p>
        </w:tc>
        <w:tc>
          <w:tcPr>
            <w:tcW w:w="3356" w:type="pct"/>
            <w:gridSpan w:val="8"/>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gridBefore w:val="1"/>
          <w:wBefore w:w="3" w:type="pct"/>
          <w:trHeight w:val="51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申报园区名称</w:t>
            </w:r>
          </w:p>
        </w:tc>
        <w:tc>
          <w:tcPr>
            <w:tcW w:w="3356" w:type="pct"/>
            <w:gridSpan w:val="8"/>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gridBefore w:val="1"/>
          <w:wBefore w:w="3" w:type="pct"/>
          <w:trHeight w:val="51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联系地址</w:t>
            </w:r>
          </w:p>
        </w:tc>
        <w:tc>
          <w:tcPr>
            <w:tcW w:w="3356" w:type="pct"/>
            <w:gridSpan w:val="8"/>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gridBefore w:val="1"/>
          <w:wBefore w:w="3" w:type="pct"/>
          <w:trHeight w:val="51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法人代表</w:t>
            </w:r>
          </w:p>
        </w:tc>
        <w:tc>
          <w:tcPr>
            <w:tcW w:w="1429" w:type="pct"/>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cs="Times New Roman"/>
                <w:color w:val="auto"/>
                <w:kern w:val="0"/>
                <w:sz w:val="24"/>
                <w:szCs w:val="24"/>
              </w:rPr>
            </w:pPr>
          </w:p>
        </w:tc>
        <w:tc>
          <w:tcPr>
            <w:tcW w:w="733" w:type="pct"/>
            <w:gridSpan w:val="3"/>
            <w:tcBorders>
              <w:top w:val="single" w:color="auto" w:sz="8" w:space="0"/>
              <w:left w:val="nil"/>
              <w:bottom w:val="single" w:color="auto" w:sz="8" w:space="0"/>
              <w:right w:val="single" w:color="000000"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联系电话</w:t>
            </w:r>
          </w:p>
        </w:tc>
        <w:tc>
          <w:tcPr>
            <w:tcW w:w="1193" w:type="pct"/>
            <w:gridSpan w:val="2"/>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gridBefore w:val="1"/>
          <w:wBefore w:w="3" w:type="pct"/>
          <w:trHeight w:val="51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联系人</w:t>
            </w:r>
          </w:p>
        </w:tc>
        <w:tc>
          <w:tcPr>
            <w:tcW w:w="1429" w:type="pct"/>
            <w:gridSpan w:val="3"/>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c>
          <w:tcPr>
            <w:tcW w:w="733" w:type="pct"/>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联系电话</w:t>
            </w:r>
          </w:p>
        </w:tc>
        <w:tc>
          <w:tcPr>
            <w:tcW w:w="1193" w:type="pct"/>
            <w:gridSpan w:val="2"/>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gridBefore w:val="1"/>
          <w:wBefore w:w="3" w:type="pct"/>
          <w:trHeight w:val="51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开户银行</w:t>
            </w:r>
          </w:p>
        </w:tc>
        <w:tc>
          <w:tcPr>
            <w:tcW w:w="1429" w:type="pct"/>
            <w:gridSpan w:val="3"/>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c>
          <w:tcPr>
            <w:tcW w:w="733" w:type="pct"/>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账号</w:t>
            </w:r>
          </w:p>
        </w:tc>
        <w:tc>
          <w:tcPr>
            <w:tcW w:w="1193" w:type="pct"/>
            <w:gridSpan w:val="2"/>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gridBefore w:val="1"/>
          <w:wBefore w:w="3" w:type="pct"/>
          <w:trHeight w:val="510" w:hRule="atLeast"/>
        </w:trPr>
        <w:tc>
          <w:tcPr>
            <w:tcW w:w="1639" w:type="pct"/>
            <w:gridSpan w:val="2"/>
            <w:vMerge w:val="restart"/>
            <w:tcBorders>
              <w:top w:val="single" w:color="auto" w:sz="8" w:space="0"/>
              <w:left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申请类型</w:t>
            </w:r>
          </w:p>
        </w:tc>
        <w:tc>
          <w:tcPr>
            <w:tcW w:w="3356" w:type="pct"/>
            <w:gridSpan w:val="8"/>
            <w:tcBorders>
              <w:top w:val="single" w:color="auto" w:sz="8" w:space="0"/>
              <w:left w:val="nil"/>
              <w:bottom w:val="single" w:color="auto" w:sz="8" w:space="0"/>
              <w:right w:val="single" w:color="auto" w:sz="8" w:space="0"/>
            </w:tcBorders>
          </w:tcPr>
          <w:p>
            <w:pPr>
              <w:widowControl/>
              <w:rPr>
                <w:rFonts w:ascii="Times New Roman" w:hAnsi="Times New Roman" w:cs="Times New Roman"/>
                <w:color w:val="auto"/>
                <w:kern w:val="0"/>
                <w:sz w:val="24"/>
                <w:szCs w:val="24"/>
              </w:rPr>
            </w:pPr>
            <w:r>
              <w:rPr>
                <w:rFonts w:ascii="Times New Roman" w:hAnsi="Times New Roman" w:cs="Times New Roman"/>
                <w:color w:val="auto"/>
                <w:sz w:val="24"/>
                <w:szCs w:val="24"/>
              </w:rPr>
              <w:t>〔  〕</w:t>
            </w:r>
            <w:r>
              <w:rPr>
                <w:rFonts w:ascii="Times New Roman" w:hAnsi="Times New Roman" w:cs="Times New Roman"/>
                <w:color w:val="auto"/>
                <w:kern w:val="0"/>
                <w:sz w:val="24"/>
                <w:szCs w:val="24"/>
              </w:rPr>
              <w:t>经区评审认定的特色产业园区（平台）</w:t>
            </w:r>
          </w:p>
        </w:tc>
      </w:tr>
      <w:tr>
        <w:tblPrEx>
          <w:tblCellMar>
            <w:top w:w="0" w:type="dxa"/>
            <w:left w:w="108" w:type="dxa"/>
            <w:bottom w:w="0" w:type="dxa"/>
            <w:right w:w="108" w:type="dxa"/>
          </w:tblCellMar>
        </w:tblPrEx>
        <w:trPr>
          <w:gridBefore w:val="1"/>
          <w:wBefore w:w="3" w:type="pct"/>
          <w:trHeight w:val="510" w:hRule="atLeast"/>
        </w:trPr>
        <w:tc>
          <w:tcPr>
            <w:tcW w:w="1639" w:type="pct"/>
            <w:gridSpan w:val="2"/>
            <w:vMerge w:val="continue"/>
            <w:tcBorders>
              <w:left w:val="single" w:color="auto" w:sz="8" w:space="0"/>
              <w:bottom w:val="single" w:color="auto" w:sz="8" w:space="0"/>
              <w:right w:val="single" w:color="auto" w:sz="8" w:space="0"/>
            </w:tcBorders>
          </w:tcPr>
          <w:p>
            <w:pPr>
              <w:widowControl/>
              <w:jc w:val="center"/>
              <w:rPr>
                <w:rFonts w:ascii="Times New Roman" w:hAnsi="Times New Roman" w:cs="Times New Roman"/>
                <w:color w:val="auto"/>
                <w:kern w:val="0"/>
                <w:sz w:val="24"/>
                <w:szCs w:val="24"/>
              </w:rPr>
            </w:pPr>
          </w:p>
        </w:tc>
        <w:tc>
          <w:tcPr>
            <w:tcW w:w="3356" w:type="pct"/>
            <w:gridSpan w:val="8"/>
            <w:tcBorders>
              <w:top w:val="single" w:color="auto" w:sz="8" w:space="0"/>
              <w:left w:val="nil"/>
              <w:bottom w:val="single" w:color="auto" w:sz="8" w:space="0"/>
              <w:right w:val="single" w:color="auto" w:sz="8" w:space="0"/>
            </w:tcBorders>
          </w:tcPr>
          <w:p>
            <w:pPr>
              <w:widowControl/>
              <w:rPr>
                <w:rFonts w:ascii="Times New Roman" w:hAnsi="Times New Roman" w:cs="Times New Roman"/>
                <w:color w:val="auto"/>
                <w:kern w:val="0"/>
                <w:sz w:val="24"/>
                <w:szCs w:val="24"/>
              </w:rPr>
            </w:pPr>
            <w:r>
              <w:rPr>
                <w:rFonts w:ascii="Times New Roman" w:hAnsi="Times New Roman" w:cs="Times New Roman"/>
                <w:color w:val="auto"/>
                <w:sz w:val="24"/>
                <w:szCs w:val="24"/>
              </w:rPr>
              <w:t>〔  〕</w:t>
            </w:r>
            <w:r>
              <w:rPr>
                <w:rFonts w:ascii="Times New Roman" w:hAnsi="Times New Roman" w:cs="Times New Roman"/>
                <w:color w:val="auto"/>
                <w:kern w:val="0"/>
                <w:sz w:val="24"/>
                <w:szCs w:val="24"/>
              </w:rPr>
              <w:t>经市级以上部门认定的特色产业园区</w:t>
            </w:r>
          </w:p>
        </w:tc>
      </w:tr>
      <w:tr>
        <w:tblPrEx>
          <w:tblCellMar>
            <w:top w:w="0" w:type="dxa"/>
            <w:left w:w="108" w:type="dxa"/>
            <w:bottom w:w="0" w:type="dxa"/>
            <w:right w:w="108" w:type="dxa"/>
          </w:tblCellMar>
        </w:tblPrEx>
        <w:trPr>
          <w:gridBefore w:val="1"/>
          <w:wBefore w:w="3" w:type="pct"/>
          <w:trHeight w:val="51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申请扶持类型</w:t>
            </w:r>
          </w:p>
        </w:tc>
        <w:tc>
          <w:tcPr>
            <w:tcW w:w="1026" w:type="pc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1"/>
                <w:szCs w:val="21"/>
              </w:rPr>
            </w:pPr>
            <w:r>
              <w:rPr>
                <w:rFonts w:ascii="Times New Roman" w:hAnsi="Times New Roman" w:cs="Times New Roman"/>
                <w:color w:val="auto"/>
                <w:sz w:val="21"/>
                <w:szCs w:val="21"/>
              </w:rPr>
              <w:t>〔  〕</w:t>
            </w:r>
            <w:r>
              <w:rPr>
                <w:rFonts w:ascii="Times New Roman" w:hAnsi="Times New Roman" w:cs="Times New Roman"/>
                <w:color w:val="auto"/>
                <w:kern w:val="0"/>
                <w:sz w:val="21"/>
                <w:szCs w:val="21"/>
              </w:rPr>
              <w:t>认定扶持</w:t>
            </w:r>
          </w:p>
        </w:tc>
        <w:tc>
          <w:tcPr>
            <w:tcW w:w="1026" w:type="pct"/>
            <w:gridSpan w:val="4"/>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rPr>
              <w:t>〔  〕</w:t>
            </w:r>
            <w:r>
              <w:rPr>
                <w:rFonts w:ascii="Times New Roman" w:hAnsi="Times New Roman" w:cs="Times New Roman"/>
                <w:color w:val="auto"/>
                <w:kern w:val="0"/>
                <w:sz w:val="21"/>
                <w:szCs w:val="21"/>
              </w:rPr>
              <w:t>运营扶持</w:t>
            </w:r>
          </w:p>
        </w:tc>
        <w:tc>
          <w:tcPr>
            <w:tcW w:w="1303" w:type="pct"/>
            <w:gridSpan w:val="3"/>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rPr>
              <w:t>〔  〕</w:t>
            </w:r>
            <w:r>
              <w:rPr>
                <w:rFonts w:hint="eastAsia" w:ascii="Times New Roman" w:hAnsi="Times New Roman" w:cs="Times New Roman"/>
                <w:color w:val="auto"/>
                <w:kern w:val="0"/>
                <w:sz w:val="21"/>
                <w:szCs w:val="21"/>
                <w:lang w:eastAsia="zh-CN"/>
              </w:rPr>
              <w:t>数字化赋能</w:t>
            </w:r>
            <w:r>
              <w:rPr>
                <w:rFonts w:ascii="Times New Roman" w:hAnsi="Times New Roman" w:cs="Times New Roman"/>
                <w:color w:val="auto"/>
                <w:kern w:val="0"/>
                <w:sz w:val="21"/>
                <w:szCs w:val="21"/>
              </w:rPr>
              <w:t>扶持</w:t>
            </w:r>
          </w:p>
        </w:tc>
      </w:tr>
      <w:tr>
        <w:tblPrEx>
          <w:tblCellMar>
            <w:top w:w="0" w:type="dxa"/>
            <w:left w:w="108" w:type="dxa"/>
            <w:bottom w:w="0" w:type="dxa"/>
            <w:right w:w="108" w:type="dxa"/>
          </w:tblCellMar>
        </w:tblPrEx>
        <w:trPr>
          <w:gridBefore w:val="1"/>
          <w:wBefore w:w="3" w:type="pct"/>
          <w:trHeight w:val="51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占地面积（亩）</w:t>
            </w:r>
          </w:p>
        </w:tc>
        <w:tc>
          <w:tcPr>
            <w:tcW w:w="3356" w:type="pct"/>
            <w:gridSpan w:val="8"/>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gridBefore w:val="1"/>
          <w:wBefore w:w="3" w:type="pct"/>
          <w:trHeight w:val="51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建筑面积</w:t>
            </w:r>
            <w:r>
              <w:rPr>
                <w:rFonts w:ascii="Times New Roman" w:hAnsi="Times New Roman" w:cs="Times New Roman"/>
                <w:color w:val="auto"/>
                <w:sz w:val="24"/>
                <w:szCs w:val="24"/>
              </w:rPr>
              <w:t>（m</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w:t>
            </w:r>
          </w:p>
        </w:tc>
        <w:tc>
          <w:tcPr>
            <w:tcW w:w="3356" w:type="pct"/>
            <w:gridSpan w:val="8"/>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gridBefore w:val="1"/>
          <w:wBefore w:w="3" w:type="pct"/>
          <w:trHeight w:val="51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可使用面积</w:t>
            </w:r>
            <w:r>
              <w:rPr>
                <w:rFonts w:ascii="Times New Roman" w:hAnsi="Times New Roman" w:cs="Times New Roman"/>
                <w:color w:val="auto"/>
                <w:sz w:val="24"/>
                <w:szCs w:val="24"/>
              </w:rPr>
              <w:t>（m</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w:t>
            </w:r>
          </w:p>
        </w:tc>
        <w:tc>
          <w:tcPr>
            <w:tcW w:w="3356" w:type="pct"/>
            <w:gridSpan w:val="8"/>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gridBefore w:val="1"/>
          <w:wBefore w:w="3" w:type="pct"/>
          <w:trHeight w:val="331"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产业定位</w:t>
            </w:r>
          </w:p>
          <w:p>
            <w:pPr>
              <w:widowControl/>
              <w:jc w:val="center"/>
              <w:rPr>
                <w:rFonts w:ascii="Times New Roman" w:hAnsi="Times New Roman" w:cs="Times New Roman"/>
                <w:color w:val="auto"/>
                <w:kern w:val="0"/>
                <w:sz w:val="24"/>
                <w:szCs w:val="24"/>
              </w:rPr>
            </w:pPr>
            <w:r>
              <w:rPr>
                <w:rFonts w:ascii="Times New Roman" w:hAnsi="Times New Roman" w:cs="Times New Roman"/>
                <w:color w:val="auto"/>
                <w:sz w:val="24"/>
                <w:szCs w:val="24"/>
              </w:rPr>
              <w:t>（特色产业门类*）</w:t>
            </w:r>
          </w:p>
        </w:tc>
        <w:tc>
          <w:tcPr>
            <w:tcW w:w="3356" w:type="pct"/>
            <w:gridSpan w:val="8"/>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gridBefore w:val="1"/>
          <w:wBefore w:w="3" w:type="pct"/>
          <w:trHeight w:val="65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园区（平台）</w:t>
            </w:r>
          </w:p>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企业注册地址</w:t>
            </w:r>
          </w:p>
        </w:tc>
        <w:tc>
          <w:tcPr>
            <w:tcW w:w="3356" w:type="pct"/>
            <w:gridSpan w:val="8"/>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XX路XX号</w:t>
            </w:r>
          </w:p>
        </w:tc>
      </w:tr>
      <w:tr>
        <w:tblPrEx>
          <w:tblCellMar>
            <w:top w:w="0" w:type="dxa"/>
            <w:left w:w="108" w:type="dxa"/>
            <w:bottom w:w="0" w:type="dxa"/>
            <w:right w:w="108" w:type="dxa"/>
          </w:tblCellMar>
        </w:tblPrEx>
        <w:trPr>
          <w:gridBefore w:val="1"/>
          <w:wBefore w:w="3" w:type="pct"/>
          <w:trHeight w:val="650" w:hRule="atLeast"/>
        </w:trPr>
        <w:tc>
          <w:tcPr>
            <w:tcW w:w="1639"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招商运营机构情况及招商方式（含团队、人员等）</w:t>
            </w:r>
          </w:p>
        </w:tc>
        <w:tc>
          <w:tcPr>
            <w:tcW w:w="3356" w:type="pct"/>
            <w:gridSpan w:val="8"/>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440" w:hRule="atLeast"/>
        </w:trPr>
        <w:tc>
          <w:tcPr>
            <w:tcW w:w="831" w:type="pct"/>
            <w:gridSpan w:val="2"/>
            <w:vMerge w:val="restart"/>
            <w:tcBorders>
              <w:top w:val="single" w:color="auto" w:sz="8" w:space="0"/>
              <w:left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园区（平台）入驻企业数</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（家）</w:t>
            </w:r>
          </w:p>
        </w:tc>
        <w:tc>
          <w:tcPr>
            <w:tcW w:w="812" w:type="pct"/>
            <w:vMerge w:val="restart"/>
            <w:tcBorders>
              <w:top w:val="single" w:color="auto" w:sz="8" w:space="0"/>
              <w:left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p>
        </w:tc>
        <w:tc>
          <w:tcPr>
            <w:tcW w:w="1165" w:type="pct"/>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入驻企业使用面积（m</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w:t>
            </w:r>
          </w:p>
        </w:tc>
        <w:tc>
          <w:tcPr>
            <w:tcW w:w="522" w:type="pct"/>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p>
        </w:tc>
        <w:tc>
          <w:tcPr>
            <w:tcW w:w="973" w:type="pct"/>
            <w:gridSpan w:val="3"/>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入驻率</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695"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p>
        </w:tc>
      </w:tr>
      <w:tr>
        <w:tblPrEx>
          <w:tblCellMar>
            <w:top w:w="0" w:type="dxa"/>
            <w:left w:w="108" w:type="dxa"/>
            <w:bottom w:w="0" w:type="dxa"/>
            <w:right w:w="108" w:type="dxa"/>
          </w:tblCellMar>
        </w:tblPrEx>
        <w:trPr>
          <w:trHeight w:val="440" w:hRule="atLeast"/>
        </w:trPr>
        <w:tc>
          <w:tcPr>
            <w:tcW w:w="831" w:type="pct"/>
            <w:gridSpan w:val="2"/>
            <w:vMerge w:val="continue"/>
            <w:tcBorders>
              <w:left w:val="single" w:color="auto" w:sz="8" w:space="0"/>
              <w:right w:val="single" w:color="auto" w:sz="8" w:space="0"/>
            </w:tcBorders>
            <w:vAlign w:val="center"/>
          </w:tcPr>
          <w:p>
            <w:pPr>
              <w:widowControl/>
              <w:rPr>
                <w:rFonts w:ascii="Times New Roman" w:hAnsi="Times New Roman" w:cs="Times New Roman"/>
                <w:color w:val="auto"/>
                <w:kern w:val="0"/>
                <w:sz w:val="24"/>
                <w:szCs w:val="24"/>
              </w:rPr>
            </w:pPr>
          </w:p>
        </w:tc>
        <w:tc>
          <w:tcPr>
            <w:tcW w:w="812" w:type="pct"/>
            <w:vMerge w:val="continue"/>
            <w:tcBorders>
              <w:left w:val="single" w:color="auto" w:sz="8" w:space="0"/>
              <w:right w:val="single" w:color="auto" w:sz="8" w:space="0"/>
            </w:tcBorders>
            <w:vAlign w:val="center"/>
          </w:tcPr>
          <w:p>
            <w:pPr>
              <w:widowControl/>
              <w:rPr>
                <w:rFonts w:ascii="Times New Roman" w:hAnsi="Times New Roman" w:cs="Times New Roman"/>
                <w:color w:val="auto"/>
                <w:kern w:val="0"/>
                <w:sz w:val="24"/>
                <w:szCs w:val="24"/>
              </w:rPr>
            </w:pPr>
          </w:p>
        </w:tc>
        <w:tc>
          <w:tcPr>
            <w:tcW w:w="1165" w:type="pct"/>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kern w:val="0"/>
                <w:sz w:val="24"/>
                <w:szCs w:val="24"/>
              </w:rPr>
            </w:pPr>
            <w:r>
              <w:rPr>
                <w:rFonts w:ascii="Times New Roman" w:hAnsi="Times New Roman" w:cs="Times New Roman"/>
                <w:color w:val="auto"/>
                <w:sz w:val="24"/>
                <w:szCs w:val="24"/>
              </w:rPr>
              <w:t>税收落地企业数（家）</w:t>
            </w:r>
          </w:p>
        </w:tc>
        <w:tc>
          <w:tcPr>
            <w:tcW w:w="522"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c>
          <w:tcPr>
            <w:tcW w:w="973" w:type="pct"/>
            <w:gridSpan w:val="3"/>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税收落地率</w:t>
            </w:r>
          </w:p>
          <w:p>
            <w:pPr>
              <w:widowControl/>
              <w:jc w:val="center"/>
              <w:rPr>
                <w:rFonts w:ascii="Times New Roman" w:hAnsi="Times New Roman" w:cs="Times New Roman"/>
                <w:color w:val="auto"/>
                <w:kern w:val="0"/>
                <w:sz w:val="24"/>
                <w:szCs w:val="24"/>
              </w:rPr>
            </w:pPr>
            <w:r>
              <w:rPr>
                <w:rFonts w:ascii="Times New Roman" w:hAnsi="Times New Roman" w:cs="Times New Roman"/>
                <w:color w:val="auto"/>
                <w:sz w:val="24"/>
                <w:szCs w:val="24"/>
              </w:rPr>
              <w:t>（%）</w:t>
            </w:r>
          </w:p>
        </w:tc>
        <w:tc>
          <w:tcPr>
            <w:tcW w:w="69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440" w:hRule="atLeast"/>
        </w:trPr>
        <w:tc>
          <w:tcPr>
            <w:tcW w:w="831" w:type="pct"/>
            <w:gridSpan w:val="2"/>
            <w:vMerge w:val="continue"/>
            <w:tcBorders>
              <w:left w:val="single" w:color="auto" w:sz="8" w:space="0"/>
              <w:bottom w:val="single" w:color="auto" w:sz="8" w:space="0"/>
              <w:right w:val="single" w:color="auto" w:sz="8" w:space="0"/>
            </w:tcBorders>
            <w:vAlign w:val="center"/>
          </w:tcPr>
          <w:p>
            <w:pPr>
              <w:widowControl/>
              <w:rPr>
                <w:rFonts w:ascii="Times New Roman" w:hAnsi="Times New Roman" w:cs="Times New Roman"/>
                <w:color w:val="auto"/>
                <w:kern w:val="0"/>
                <w:sz w:val="24"/>
                <w:szCs w:val="24"/>
              </w:rPr>
            </w:pPr>
          </w:p>
        </w:tc>
        <w:tc>
          <w:tcPr>
            <w:tcW w:w="812" w:type="pct"/>
            <w:vMerge w:val="continue"/>
            <w:tcBorders>
              <w:left w:val="single" w:color="auto" w:sz="8" w:space="0"/>
              <w:bottom w:val="single" w:color="auto" w:sz="8" w:space="0"/>
              <w:right w:val="single" w:color="auto" w:sz="8" w:space="0"/>
            </w:tcBorders>
            <w:vAlign w:val="center"/>
          </w:tcPr>
          <w:p>
            <w:pPr>
              <w:widowControl/>
              <w:rPr>
                <w:rFonts w:ascii="Times New Roman" w:hAnsi="Times New Roman" w:cs="Times New Roman"/>
                <w:color w:val="auto"/>
                <w:kern w:val="0"/>
                <w:sz w:val="24"/>
                <w:szCs w:val="24"/>
              </w:rPr>
            </w:pPr>
          </w:p>
        </w:tc>
        <w:tc>
          <w:tcPr>
            <w:tcW w:w="1165" w:type="pct"/>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特色产业门类</w:t>
            </w:r>
          </w:p>
          <w:p>
            <w:pPr>
              <w:widowControl/>
              <w:jc w:val="center"/>
              <w:rPr>
                <w:rFonts w:ascii="Times New Roman" w:hAnsi="Times New Roman" w:cs="Times New Roman"/>
                <w:color w:val="auto"/>
                <w:kern w:val="0"/>
                <w:sz w:val="24"/>
                <w:szCs w:val="24"/>
              </w:rPr>
            </w:pPr>
            <w:r>
              <w:rPr>
                <w:rFonts w:ascii="Times New Roman" w:hAnsi="Times New Roman" w:cs="Times New Roman"/>
                <w:color w:val="auto"/>
                <w:sz w:val="24"/>
                <w:szCs w:val="24"/>
              </w:rPr>
              <w:t>企业数（家）</w:t>
            </w:r>
          </w:p>
        </w:tc>
        <w:tc>
          <w:tcPr>
            <w:tcW w:w="522" w:type="pct"/>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c>
          <w:tcPr>
            <w:tcW w:w="973" w:type="pct"/>
            <w:gridSpan w:val="3"/>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特色产业门类</w:t>
            </w:r>
          </w:p>
          <w:p>
            <w:pPr>
              <w:widowControl/>
              <w:jc w:val="center"/>
              <w:rPr>
                <w:rFonts w:ascii="Times New Roman" w:hAnsi="Times New Roman" w:cs="Times New Roman"/>
                <w:color w:val="auto"/>
                <w:kern w:val="0"/>
                <w:sz w:val="24"/>
                <w:szCs w:val="24"/>
              </w:rPr>
            </w:pPr>
            <w:r>
              <w:rPr>
                <w:rFonts w:ascii="Times New Roman" w:hAnsi="Times New Roman" w:cs="Times New Roman"/>
                <w:color w:val="auto"/>
                <w:sz w:val="24"/>
                <w:szCs w:val="24"/>
              </w:rPr>
              <w:t>企业占比（%）</w:t>
            </w:r>
          </w:p>
        </w:tc>
        <w:tc>
          <w:tcPr>
            <w:tcW w:w="695"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440" w:hRule="atLeast"/>
        </w:trPr>
        <w:tc>
          <w:tcPr>
            <w:tcW w:w="1643" w:type="pct"/>
            <w:gridSpan w:val="3"/>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园区（平台）税收（万元）</w:t>
            </w:r>
          </w:p>
        </w:tc>
        <w:tc>
          <w:tcPr>
            <w:tcW w:w="3356" w:type="pct"/>
            <w:gridSpan w:val="8"/>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p>
        </w:tc>
      </w:tr>
      <w:tr>
        <w:tblPrEx>
          <w:tblCellMar>
            <w:top w:w="0" w:type="dxa"/>
            <w:left w:w="108" w:type="dxa"/>
            <w:bottom w:w="0" w:type="dxa"/>
            <w:right w:w="108" w:type="dxa"/>
          </w:tblCellMar>
        </w:tblPrEx>
        <w:trPr>
          <w:trHeight w:val="440" w:hRule="atLeast"/>
        </w:trPr>
        <w:tc>
          <w:tcPr>
            <w:tcW w:w="1643" w:type="pct"/>
            <w:gridSpan w:val="3"/>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特色产业门类</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企业税收</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（万元）</w:t>
            </w:r>
          </w:p>
        </w:tc>
        <w:tc>
          <w:tcPr>
            <w:tcW w:w="3356" w:type="pct"/>
            <w:gridSpan w:val="8"/>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p>
        </w:tc>
      </w:tr>
      <w:tr>
        <w:tblPrEx>
          <w:tblCellMar>
            <w:top w:w="0" w:type="dxa"/>
            <w:left w:w="108" w:type="dxa"/>
            <w:bottom w:w="0" w:type="dxa"/>
            <w:right w:w="108" w:type="dxa"/>
          </w:tblCellMar>
        </w:tblPrEx>
        <w:trPr>
          <w:trHeight w:val="440" w:hRule="atLeast"/>
        </w:trPr>
        <w:tc>
          <w:tcPr>
            <w:tcW w:w="1643" w:type="pct"/>
            <w:gridSpan w:val="3"/>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特色产业门类企业</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税收占比</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356" w:type="pct"/>
            <w:gridSpan w:val="8"/>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auto"/>
                <w:sz w:val="24"/>
                <w:szCs w:val="24"/>
              </w:rPr>
            </w:pPr>
          </w:p>
        </w:tc>
      </w:tr>
      <w:tr>
        <w:tblPrEx>
          <w:tblCellMar>
            <w:top w:w="0" w:type="dxa"/>
            <w:left w:w="108" w:type="dxa"/>
            <w:bottom w:w="0" w:type="dxa"/>
            <w:right w:w="108" w:type="dxa"/>
          </w:tblCellMar>
        </w:tblPrEx>
        <w:trPr>
          <w:trHeight w:val="1607" w:hRule="atLeast"/>
        </w:trPr>
        <w:tc>
          <w:tcPr>
            <w:tcW w:w="5000" w:type="pct"/>
            <w:gridSpan w:val="11"/>
            <w:tcBorders>
              <w:top w:val="single" w:color="auto" w:sz="8" w:space="0"/>
              <w:left w:val="single" w:color="auto" w:sz="8" w:space="0"/>
              <w:bottom w:val="single" w:color="auto" w:sz="8" w:space="0"/>
              <w:right w:val="single" w:color="auto" w:sz="8" w:space="0"/>
            </w:tcBorders>
            <w:vAlign w:val="center"/>
          </w:tcPr>
          <w:p>
            <w:pPr>
              <w:widowControl/>
              <w:spacing w:line="360" w:lineRule="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申请公司法人代表郑重声明：</w:t>
            </w:r>
            <w:r>
              <w:rPr>
                <w:rFonts w:ascii="Times New Roman" w:hAnsi="Times New Roman" w:cs="Times New Roman"/>
                <w:color w:val="auto"/>
                <w:kern w:val="0"/>
                <w:sz w:val="24"/>
                <w:szCs w:val="24"/>
              </w:rPr>
              <w:br w:type="textWrapping"/>
            </w:r>
            <w:r>
              <w:rPr>
                <w:rFonts w:ascii="Times New Roman" w:hAnsi="Times New Roman" w:cs="Times New Roman"/>
                <w:color w:val="auto"/>
                <w:kern w:val="0"/>
                <w:sz w:val="24"/>
                <w:szCs w:val="24"/>
              </w:rPr>
              <w:t xml:space="preserve">    已了解并愿意遵照执行所申请的青浦区专项发展资金相关规定，表格所填资料与提供的材料真实有效，并愿意承担相应责任。</w:t>
            </w:r>
          </w:p>
        </w:tc>
      </w:tr>
      <w:tr>
        <w:tblPrEx>
          <w:tblCellMar>
            <w:top w:w="0" w:type="dxa"/>
            <w:left w:w="108" w:type="dxa"/>
            <w:bottom w:w="0" w:type="dxa"/>
            <w:right w:w="108" w:type="dxa"/>
          </w:tblCellMar>
        </w:tblPrEx>
        <w:trPr>
          <w:trHeight w:val="1927" w:hRule="atLeast"/>
        </w:trPr>
        <w:tc>
          <w:tcPr>
            <w:tcW w:w="5000" w:type="pct"/>
            <w:gridSpan w:val="11"/>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r>
              <w:rPr>
                <w:rFonts w:ascii="Times New Roman" w:hAnsi="Times New Roman" w:cs="Times New Roman"/>
                <w:color w:val="auto"/>
                <w:sz w:val="24"/>
                <w:szCs w:val="24"/>
              </w:rPr>
              <w:t>法定代表人签字：</w:t>
            </w: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r>
              <w:rPr>
                <w:rFonts w:ascii="Times New Roman" w:hAnsi="Times New Roman" w:cs="Times New Roman"/>
                <w:color w:val="auto"/>
                <w:sz w:val="24"/>
                <w:szCs w:val="24"/>
              </w:rPr>
              <w:t>申请企业盖章：</w:t>
            </w: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r>
              <w:rPr>
                <w:rFonts w:ascii="Times New Roman" w:hAnsi="Times New Roman" w:cs="Times New Roman"/>
                <w:color w:val="auto"/>
                <w:sz w:val="24"/>
                <w:szCs w:val="24"/>
              </w:rPr>
              <w:t>日期：</w:t>
            </w: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tc>
      </w:tr>
      <w:tr>
        <w:tblPrEx>
          <w:tblCellMar>
            <w:top w:w="0" w:type="dxa"/>
            <w:left w:w="108" w:type="dxa"/>
            <w:bottom w:w="0" w:type="dxa"/>
            <w:right w:w="108" w:type="dxa"/>
          </w:tblCellMar>
        </w:tblPrEx>
        <w:trPr>
          <w:trHeight w:val="375" w:hRule="atLeast"/>
        </w:trPr>
        <w:tc>
          <w:tcPr>
            <w:tcW w:w="5000" w:type="pct"/>
            <w:gridSpan w:val="11"/>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cs="Times New Roman"/>
                <w:b/>
                <w:bCs/>
                <w:color w:val="auto"/>
                <w:kern w:val="0"/>
                <w:sz w:val="24"/>
                <w:szCs w:val="24"/>
              </w:rPr>
            </w:pPr>
            <w:r>
              <w:rPr>
                <w:rFonts w:ascii="Times New Roman" w:hAnsi="Times New Roman" w:cs="Times New Roman"/>
                <w:color w:val="auto"/>
                <w:sz w:val="24"/>
                <w:szCs w:val="24"/>
              </w:rPr>
              <w:t>属地单位</w:t>
            </w:r>
            <w:r>
              <w:rPr>
                <w:rFonts w:hint="eastAsia" w:ascii="Times New Roman" w:hAnsi="Times New Roman" w:cs="Times New Roman"/>
                <w:color w:val="auto"/>
                <w:sz w:val="24"/>
                <w:szCs w:val="24"/>
                <w:lang w:eastAsia="zh-CN"/>
              </w:rPr>
              <w:t>确认</w:t>
            </w:r>
            <w:r>
              <w:rPr>
                <w:rFonts w:ascii="Times New Roman" w:hAnsi="Times New Roman" w:cs="Times New Roman"/>
                <w:color w:val="auto"/>
                <w:sz w:val="24"/>
                <w:szCs w:val="24"/>
              </w:rPr>
              <w:t>意见</w:t>
            </w:r>
          </w:p>
        </w:tc>
      </w:tr>
      <w:tr>
        <w:tblPrEx>
          <w:tblCellMar>
            <w:top w:w="0" w:type="dxa"/>
            <w:left w:w="108" w:type="dxa"/>
            <w:bottom w:w="0" w:type="dxa"/>
            <w:right w:w="108" w:type="dxa"/>
          </w:tblCellMar>
        </w:tblPrEx>
        <w:trPr>
          <w:trHeight w:val="312" w:hRule="atLeast"/>
        </w:trPr>
        <w:tc>
          <w:tcPr>
            <w:tcW w:w="5000" w:type="pct"/>
            <w:gridSpan w:val="11"/>
            <w:vMerge w:val="restart"/>
            <w:tcBorders>
              <w:top w:val="single" w:color="auto" w:sz="8" w:space="0"/>
              <w:left w:val="single" w:color="auto" w:sz="8" w:space="0"/>
              <w:bottom w:val="single" w:color="auto" w:sz="8" w:space="0"/>
              <w:right w:val="single" w:color="auto" w:sz="8" w:space="0"/>
            </w:tcBorders>
          </w:tcPr>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r>
              <w:rPr>
                <w:rFonts w:ascii="Times New Roman" w:hAnsi="Times New Roman" w:cs="Times New Roman"/>
                <w:color w:val="auto"/>
                <w:sz w:val="24"/>
                <w:szCs w:val="24"/>
              </w:rPr>
              <w:t>企业所在街镇（区属公司）</w:t>
            </w:r>
            <w:r>
              <w:rPr>
                <w:rFonts w:hint="eastAsia" w:ascii="Times New Roman" w:hAnsi="Times New Roman" w:cs="Times New Roman"/>
                <w:color w:val="auto"/>
                <w:sz w:val="24"/>
                <w:szCs w:val="24"/>
              </w:rPr>
              <w:t>相关部门</w:t>
            </w:r>
            <w:r>
              <w:rPr>
                <w:rFonts w:hint="eastAsia" w:ascii="Times New Roman" w:hAnsi="Times New Roman" w:cs="Times New Roman"/>
                <w:color w:val="auto"/>
                <w:sz w:val="24"/>
                <w:szCs w:val="24"/>
                <w:lang w:eastAsia="zh-CN"/>
              </w:rPr>
              <w:t>负责人签字</w:t>
            </w:r>
            <w:r>
              <w:rPr>
                <w:rFonts w:hint="eastAsia" w:ascii="Times New Roman" w:hAnsi="Times New Roman" w:cs="Times New Roman"/>
                <w:color w:val="auto"/>
                <w:sz w:val="24"/>
                <w:szCs w:val="24"/>
              </w:rPr>
              <w:t>确认</w:t>
            </w:r>
            <w:r>
              <w:rPr>
                <w:rFonts w:ascii="Times New Roman" w:hAnsi="Times New Roman" w:cs="Times New Roman"/>
                <w:color w:val="auto"/>
                <w:sz w:val="24"/>
                <w:szCs w:val="24"/>
              </w:rPr>
              <w:t>：</w:t>
            </w: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rPr>
                <w:rFonts w:ascii="Times New Roman" w:hAnsi="Times New Roman" w:cs="Times New Roman"/>
                <w:color w:val="auto"/>
                <w:sz w:val="24"/>
                <w:szCs w:val="24"/>
              </w:rPr>
            </w:pPr>
          </w:p>
          <w:p>
            <w:pPr>
              <w:snapToGrid w:val="0"/>
              <w:ind w:firstLine="3600" w:firstLineChars="1500"/>
              <w:rPr>
                <w:rFonts w:ascii="Times New Roman" w:hAnsi="Times New Roman" w:cs="Times New Roman"/>
                <w:color w:val="auto"/>
                <w:sz w:val="24"/>
                <w:szCs w:val="24"/>
              </w:rPr>
            </w:pPr>
            <w:r>
              <w:rPr>
                <w:rFonts w:ascii="Times New Roman" w:hAnsi="Times New Roman" w:cs="Times New Roman"/>
                <w:color w:val="auto"/>
                <w:sz w:val="24"/>
                <w:szCs w:val="24"/>
              </w:rPr>
              <w:t>日期：</w:t>
            </w:r>
          </w:p>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1914" w:hRule="atLeast"/>
        </w:trPr>
        <w:tc>
          <w:tcPr>
            <w:tcW w:w="5000" w:type="pct"/>
            <w:gridSpan w:val="11"/>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color w:val="auto"/>
                <w:kern w:val="0"/>
                <w:sz w:val="24"/>
              </w:rPr>
            </w:pPr>
          </w:p>
        </w:tc>
      </w:tr>
    </w:tbl>
    <w:p>
      <w:pPr>
        <w:snapToGrid w:val="0"/>
        <w:rPr>
          <w:rFonts w:ascii="Times New Roman" w:hAnsi="Times New Roman" w:eastAsia="仿宋_GB2312" w:cs="Times New Roman"/>
          <w:b/>
          <w:color w:val="auto"/>
          <w:sz w:val="32"/>
          <w:szCs w:val="32"/>
        </w:rPr>
      </w:pPr>
      <w:r>
        <w:rPr>
          <w:rFonts w:ascii="Times New Roman" w:hAnsi="Times New Roman" w:cs="Times New Roman"/>
          <w:color w:val="auto"/>
          <w:sz w:val="24"/>
        </w:rPr>
        <w:t>备注：本附表一式二份。</w:t>
      </w:r>
    </w:p>
    <w:p>
      <w:pPr>
        <w:snapToGrid w:val="0"/>
        <w:spacing w:line="560" w:lineRule="exact"/>
        <w:jc w:val="left"/>
        <w:rPr>
          <w:rFonts w:ascii="Times New Roman" w:hAnsi="Times New Roman" w:cs="Times New Roman"/>
          <w:color w:val="auto"/>
          <w:sz w:val="24"/>
          <w:szCs w:val="24"/>
        </w:rPr>
      </w:pPr>
    </w:p>
    <w:p>
      <w:pPr>
        <w:snapToGrid w:val="0"/>
        <w:spacing w:line="560" w:lineRule="exact"/>
        <w:jc w:val="center"/>
        <w:rPr>
          <w:rFonts w:ascii="Times New Roman" w:hAnsi="Times New Roman" w:eastAsia="仿宋_GB2312" w:cs="Times New Roman"/>
          <w:b/>
          <w:color w:val="auto"/>
          <w:sz w:val="36"/>
          <w:szCs w:val="36"/>
        </w:rPr>
        <w:sectPr>
          <w:footerReference r:id="rId3" w:type="default"/>
          <w:pgSz w:w="11906" w:h="16838"/>
          <w:pgMar w:top="1440" w:right="1800" w:bottom="1440" w:left="1800" w:header="851" w:footer="992" w:gutter="0"/>
          <w:cols w:space="425" w:num="1"/>
          <w:docGrid w:type="lines" w:linePitch="312" w:charSpace="0"/>
        </w:sectPr>
      </w:pPr>
    </w:p>
    <w:p>
      <w:pPr>
        <w:snapToGrid w:val="0"/>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青浦区特色产业园区（平台）入驻企业情况表</w:t>
      </w:r>
    </w:p>
    <w:p>
      <w:pPr>
        <w:snapToGrid w:val="0"/>
        <w:spacing w:line="560" w:lineRule="exact"/>
        <w:jc w:val="left"/>
        <w:rPr>
          <w:rFonts w:ascii="Times New Roman" w:hAnsi="Times New Roman" w:cs="Times New Roman"/>
          <w:color w:val="auto"/>
          <w:sz w:val="24"/>
          <w:szCs w:val="24"/>
          <w:u w:val="single"/>
        </w:rPr>
      </w:pPr>
      <w:r>
        <w:rPr>
          <w:rFonts w:ascii="Times New Roman" w:hAnsi="Times New Roman" w:cs="Times New Roman"/>
          <w:color w:val="auto"/>
          <w:sz w:val="24"/>
          <w:szCs w:val="24"/>
        </w:rPr>
        <w:t>申报单位</w:t>
      </w:r>
      <w:r>
        <w:rPr>
          <w:rFonts w:hint="eastAsia" w:ascii="Times New Roman" w:hAnsi="Times New Roman" w:cs="Times New Roman"/>
          <w:color w:val="auto"/>
          <w:sz w:val="24"/>
          <w:szCs w:val="24"/>
          <w:lang w:eastAsia="zh-CN"/>
        </w:rPr>
        <w:t>（盖章）</w:t>
      </w:r>
      <w:r>
        <w:rPr>
          <w:rFonts w:ascii="Times New Roman" w:hAnsi="Times New Roman" w:cs="Times New Roman"/>
          <w:color w:val="auto"/>
          <w:sz w:val="24"/>
          <w:szCs w:val="24"/>
        </w:rPr>
        <w:t>：</w:t>
      </w:r>
    </w:p>
    <w:tbl>
      <w:tblPr>
        <w:tblStyle w:val="6"/>
        <w:tblW w:w="5000" w:type="pct"/>
        <w:jc w:val="center"/>
        <w:tblLayout w:type="autofit"/>
        <w:tblCellMar>
          <w:top w:w="0" w:type="dxa"/>
          <w:left w:w="108" w:type="dxa"/>
          <w:bottom w:w="0" w:type="dxa"/>
          <w:right w:w="108" w:type="dxa"/>
        </w:tblCellMar>
      </w:tblPr>
      <w:tblGrid>
        <w:gridCol w:w="1074"/>
        <w:gridCol w:w="4485"/>
        <w:gridCol w:w="3288"/>
        <w:gridCol w:w="2486"/>
        <w:gridCol w:w="1321"/>
        <w:gridCol w:w="1520"/>
      </w:tblGrid>
      <w:tr>
        <w:tblPrEx>
          <w:tblCellMar>
            <w:top w:w="0" w:type="dxa"/>
            <w:left w:w="108" w:type="dxa"/>
            <w:bottom w:w="0" w:type="dxa"/>
            <w:right w:w="108" w:type="dxa"/>
          </w:tblCellMar>
        </w:tblPrEx>
        <w:trPr>
          <w:trHeight w:val="270" w:hRule="atLeast"/>
          <w:jc w:val="center"/>
        </w:trPr>
        <w:tc>
          <w:tcPr>
            <w:tcW w:w="37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序号</w:t>
            </w:r>
          </w:p>
        </w:tc>
        <w:tc>
          <w:tcPr>
            <w:tcW w:w="1582"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bCs/>
                <w:color w:val="auto"/>
                <w:kern w:val="0"/>
                <w:sz w:val="24"/>
                <w:szCs w:val="24"/>
              </w:rPr>
            </w:pPr>
            <w:r>
              <w:rPr>
                <w:rFonts w:ascii="Times New Roman" w:hAnsi="Times New Roman" w:cs="Times New Roman"/>
                <w:bCs/>
                <w:color w:val="auto"/>
                <w:kern w:val="0"/>
                <w:sz w:val="24"/>
                <w:szCs w:val="24"/>
              </w:rPr>
              <w:t>企业名称</w:t>
            </w:r>
          </w:p>
        </w:tc>
        <w:tc>
          <w:tcPr>
            <w:tcW w:w="1160"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企业注册地址</w:t>
            </w:r>
          </w:p>
        </w:tc>
        <w:tc>
          <w:tcPr>
            <w:tcW w:w="877"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统一社会信用代码</w:t>
            </w:r>
          </w:p>
        </w:tc>
        <w:tc>
          <w:tcPr>
            <w:tcW w:w="46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Cs/>
                <w:color w:val="auto"/>
                <w:kern w:val="0"/>
                <w:sz w:val="24"/>
                <w:szCs w:val="24"/>
              </w:rPr>
            </w:pPr>
            <w:r>
              <w:rPr>
                <w:rFonts w:ascii="Times New Roman" w:hAnsi="Times New Roman" w:cs="Times New Roman"/>
                <w:bCs/>
                <w:color w:val="auto"/>
                <w:kern w:val="0"/>
                <w:sz w:val="24"/>
                <w:szCs w:val="24"/>
              </w:rPr>
              <w:t>纳税额</w:t>
            </w:r>
          </w:p>
          <w:p>
            <w:pPr>
              <w:widowControl/>
              <w:jc w:val="center"/>
              <w:rPr>
                <w:rFonts w:ascii="Times New Roman" w:hAnsi="Times New Roman" w:cs="Times New Roman"/>
                <w:bCs/>
                <w:color w:val="auto"/>
                <w:kern w:val="0"/>
                <w:sz w:val="24"/>
                <w:szCs w:val="24"/>
              </w:rPr>
            </w:pPr>
            <w:r>
              <w:rPr>
                <w:rFonts w:ascii="Times New Roman" w:hAnsi="Times New Roman" w:cs="Times New Roman"/>
                <w:bCs/>
                <w:color w:val="auto"/>
                <w:kern w:val="0"/>
                <w:sz w:val="24"/>
                <w:szCs w:val="24"/>
              </w:rPr>
              <w:t>（元）</w:t>
            </w:r>
          </w:p>
        </w:tc>
        <w:tc>
          <w:tcPr>
            <w:tcW w:w="53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Cs/>
                <w:color w:val="auto"/>
                <w:kern w:val="0"/>
                <w:sz w:val="24"/>
                <w:szCs w:val="24"/>
              </w:rPr>
            </w:pPr>
            <w:r>
              <w:rPr>
                <w:rFonts w:ascii="Times New Roman" w:hAnsi="Times New Roman" w:cs="Times New Roman"/>
                <w:bCs/>
                <w:color w:val="auto"/>
                <w:kern w:val="0"/>
                <w:sz w:val="24"/>
                <w:szCs w:val="24"/>
              </w:rPr>
              <w:t>生产或</w:t>
            </w:r>
          </w:p>
          <w:p>
            <w:pPr>
              <w:widowControl/>
              <w:jc w:val="center"/>
              <w:rPr>
                <w:rFonts w:ascii="Times New Roman" w:hAnsi="Times New Roman" w:cs="Times New Roman"/>
                <w:bCs/>
                <w:color w:val="auto"/>
                <w:kern w:val="0"/>
                <w:sz w:val="24"/>
                <w:szCs w:val="24"/>
              </w:rPr>
            </w:pPr>
            <w:r>
              <w:rPr>
                <w:rFonts w:ascii="Times New Roman" w:hAnsi="Times New Roman" w:cs="Times New Roman"/>
                <w:bCs/>
                <w:color w:val="auto"/>
                <w:kern w:val="0"/>
                <w:sz w:val="24"/>
                <w:szCs w:val="24"/>
              </w:rPr>
              <w:t>办公面积</w:t>
            </w:r>
          </w:p>
          <w:p>
            <w:pPr>
              <w:widowControl/>
              <w:jc w:val="center"/>
              <w:rPr>
                <w:rFonts w:ascii="Times New Roman" w:hAnsi="Times New Roman" w:cs="Times New Roman"/>
                <w:bCs/>
                <w:color w:val="auto"/>
                <w:kern w:val="0"/>
                <w:sz w:val="24"/>
                <w:szCs w:val="24"/>
              </w:rPr>
            </w:pPr>
            <w:r>
              <w:rPr>
                <w:rFonts w:ascii="Times New Roman" w:hAnsi="Times New Roman" w:cs="Times New Roman"/>
                <w:bCs/>
                <w:color w:val="auto"/>
                <w:kern w:val="0"/>
                <w:sz w:val="24"/>
                <w:szCs w:val="24"/>
              </w:rPr>
              <w:t>（平方米）</w:t>
            </w: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82"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12</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13</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14</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15</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16</w:t>
            </w:r>
          </w:p>
        </w:tc>
        <w:tc>
          <w:tcPr>
            <w:tcW w:w="158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1160"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left"/>
              <w:rPr>
                <w:rFonts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270" w:hRule="atLeast"/>
          <w:jc w:val="center"/>
        </w:trPr>
        <w:tc>
          <w:tcPr>
            <w:tcW w:w="379"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p>
        </w:tc>
        <w:tc>
          <w:tcPr>
            <w:tcW w:w="1582"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合计</w:t>
            </w:r>
          </w:p>
        </w:tc>
        <w:tc>
          <w:tcPr>
            <w:tcW w:w="1160"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p>
        </w:tc>
        <w:tc>
          <w:tcPr>
            <w:tcW w:w="877"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auto"/>
                <w:kern w:val="0"/>
                <w:sz w:val="24"/>
                <w:szCs w:val="24"/>
              </w:rPr>
            </w:pPr>
          </w:p>
        </w:tc>
        <w:tc>
          <w:tcPr>
            <w:tcW w:w="466" w:type="pct"/>
            <w:tcBorders>
              <w:top w:val="nil"/>
              <w:left w:val="nil"/>
              <w:bottom w:val="single" w:color="auto" w:sz="4" w:space="0"/>
              <w:right w:val="single" w:color="auto" w:sz="4" w:space="0"/>
            </w:tcBorders>
          </w:tcPr>
          <w:p>
            <w:pPr>
              <w:widowControl/>
              <w:jc w:val="center"/>
              <w:rPr>
                <w:rFonts w:ascii="Times New Roman" w:hAnsi="Times New Roman" w:cs="Times New Roman"/>
                <w:color w:val="auto"/>
                <w:kern w:val="0"/>
                <w:sz w:val="24"/>
                <w:szCs w:val="24"/>
              </w:rPr>
            </w:pPr>
          </w:p>
        </w:tc>
        <w:tc>
          <w:tcPr>
            <w:tcW w:w="536" w:type="pct"/>
            <w:tcBorders>
              <w:top w:val="nil"/>
              <w:left w:val="nil"/>
              <w:bottom w:val="single" w:color="auto" w:sz="4" w:space="0"/>
              <w:right w:val="single" w:color="auto" w:sz="4" w:space="0"/>
            </w:tcBorders>
          </w:tcPr>
          <w:p>
            <w:pPr>
              <w:widowControl/>
              <w:jc w:val="center"/>
              <w:rPr>
                <w:rFonts w:ascii="Times New Roman" w:hAnsi="Times New Roman" w:cs="Times New Roman"/>
                <w:color w:val="auto"/>
                <w:kern w:val="0"/>
                <w:sz w:val="24"/>
                <w:szCs w:val="24"/>
              </w:rPr>
            </w:pPr>
          </w:p>
        </w:tc>
      </w:tr>
    </w:tbl>
    <w:p>
      <w:pPr>
        <w:snapToGrid w:val="0"/>
        <w:spacing w:line="560" w:lineRule="exact"/>
        <w:jc w:val="left"/>
        <w:rPr>
          <w:rFonts w:ascii="Times New Roman" w:hAnsi="Times New Roman" w:eastAsia="仿宋_GB2312" w:cs="Times New Roman"/>
          <w:color w:val="auto"/>
          <w:sz w:val="32"/>
          <w:szCs w:val="32"/>
        </w:rPr>
        <w:sectPr>
          <w:pgSz w:w="16838" w:h="11906" w:orient="landscape"/>
          <w:pgMar w:top="1797" w:right="1440" w:bottom="1797" w:left="1440" w:header="851" w:footer="992" w:gutter="0"/>
          <w:cols w:space="425" w:num="1"/>
          <w:docGrid w:type="linesAndChars" w:linePitch="312" w:charSpace="0"/>
        </w:sectPr>
      </w:pPr>
    </w:p>
    <w:p>
      <w:pPr>
        <w:snapToGrid w:val="0"/>
        <w:spacing w:line="56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附件1-3</w:t>
      </w:r>
    </w:p>
    <w:p>
      <w:pPr>
        <w:snapToGrid w:val="0"/>
        <w:spacing w:line="560" w:lineRule="exact"/>
        <w:jc w:val="center"/>
        <w:rPr>
          <w:rFonts w:ascii="Times New Roman" w:hAnsi="Times New Roman" w:eastAsia="方正小标宋简体" w:cs="Times New Roman"/>
          <w:color w:val="auto"/>
          <w:sz w:val="36"/>
          <w:szCs w:val="36"/>
        </w:rPr>
      </w:pPr>
      <w:r>
        <w:rPr>
          <w:rFonts w:ascii="Times New Roman" w:hAnsi="Times New Roman" w:eastAsia="方正小标宋简体" w:cs="Times New Roman"/>
          <w:color w:val="auto"/>
          <w:sz w:val="36"/>
          <w:szCs w:val="36"/>
        </w:rPr>
        <w:t>青浦区特色产业园区（平台）建设发展信息表（季报）</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671"/>
        <w:gridCol w:w="1084"/>
        <w:gridCol w:w="1085"/>
        <w:gridCol w:w="1420"/>
        <w:gridCol w:w="801"/>
        <w:gridCol w:w="1020"/>
        <w:gridCol w:w="1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21" w:type="dxa"/>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园区（平台）名称</w:t>
            </w:r>
          </w:p>
        </w:tc>
        <w:tc>
          <w:tcPr>
            <w:tcW w:w="2843" w:type="dxa"/>
            <w:gridSpan w:val="3"/>
            <w:vAlign w:val="center"/>
          </w:tcPr>
          <w:p>
            <w:pPr>
              <w:snapToGrid w:val="0"/>
              <w:jc w:val="center"/>
              <w:rPr>
                <w:rFonts w:ascii="Times New Roman" w:hAnsi="Times New Roman" w:cs="Times New Roman"/>
                <w:color w:val="auto"/>
                <w:sz w:val="24"/>
                <w:szCs w:val="24"/>
              </w:rPr>
            </w:pPr>
          </w:p>
        </w:tc>
        <w:tc>
          <w:tcPr>
            <w:tcW w:w="1421" w:type="dxa"/>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园区（平台）地址</w:t>
            </w:r>
          </w:p>
        </w:tc>
        <w:tc>
          <w:tcPr>
            <w:tcW w:w="2843" w:type="dxa"/>
            <w:gridSpan w:val="3"/>
            <w:vAlign w:val="center"/>
          </w:tcPr>
          <w:p>
            <w:pPr>
              <w:snapToGrid w:val="0"/>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21" w:type="dxa"/>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联系人</w:t>
            </w:r>
          </w:p>
        </w:tc>
        <w:tc>
          <w:tcPr>
            <w:tcW w:w="2843" w:type="dxa"/>
            <w:gridSpan w:val="3"/>
            <w:vAlign w:val="center"/>
          </w:tcPr>
          <w:p>
            <w:pPr>
              <w:snapToGrid w:val="0"/>
              <w:jc w:val="center"/>
              <w:rPr>
                <w:rFonts w:ascii="Times New Roman" w:hAnsi="Times New Roman" w:cs="Times New Roman"/>
                <w:color w:val="auto"/>
                <w:sz w:val="24"/>
                <w:szCs w:val="24"/>
              </w:rPr>
            </w:pPr>
          </w:p>
        </w:tc>
        <w:tc>
          <w:tcPr>
            <w:tcW w:w="1421" w:type="dxa"/>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手机</w:t>
            </w:r>
          </w:p>
        </w:tc>
        <w:tc>
          <w:tcPr>
            <w:tcW w:w="2843" w:type="dxa"/>
            <w:gridSpan w:val="3"/>
            <w:vAlign w:val="center"/>
          </w:tcPr>
          <w:p>
            <w:pPr>
              <w:snapToGrid w:val="0"/>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gridSpan w:val="2"/>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项目类别</w:t>
            </w:r>
          </w:p>
        </w:tc>
        <w:tc>
          <w:tcPr>
            <w:tcW w:w="1085" w:type="dxa"/>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20</w:t>
            </w:r>
            <w:r>
              <w:rPr>
                <w:rFonts w:ascii="Times New Roman" w:hAnsi="Times New Roman" w:cs="Times New Roman"/>
                <w:color w:val="auto"/>
                <w:sz w:val="24"/>
                <w:szCs w:val="24"/>
              </w:rPr>
              <w:t>年</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1~X月</w:t>
            </w:r>
          </w:p>
        </w:tc>
        <w:tc>
          <w:tcPr>
            <w:tcW w:w="1086" w:type="dxa"/>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202</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年</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1~X月</w:t>
            </w:r>
          </w:p>
        </w:tc>
        <w:tc>
          <w:tcPr>
            <w:tcW w:w="2223" w:type="dxa"/>
            <w:gridSpan w:val="2"/>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项目类别</w:t>
            </w:r>
          </w:p>
        </w:tc>
        <w:tc>
          <w:tcPr>
            <w:tcW w:w="1020" w:type="dxa"/>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20</w:t>
            </w:r>
            <w:r>
              <w:rPr>
                <w:rFonts w:ascii="Times New Roman" w:hAnsi="Times New Roman" w:cs="Times New Roman"/>
                <w:color w:val="auto"/>
                <w:sz w:val="24"/>
                <w:szCs w:val="24"/>
              </w:rPr>
              <w:t>年</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1~X月</w:t>
            </w:r>
          </w:p>
        </w:tc>
        <w:tc>
          <w:tcPr>
            <w:tcW w:w="1021" w:type="dxa"/>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21</w:t>
            </w:r>
            <w:r>
              <w:rPr>
                <w:rFonts w:ascii="Times New Roman" w:hAnsi="Times New Roman" w:cs="Times New Roman"/>
                <w:color w:val="auto"/>
                <w:sz w:val="24"/>
                <w:szCs w:val="24"/>
              </w:rPr>
              <w:t>年</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1~X月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093" w:type="dxa"/>
            <w:gridSpan w:val="2"/>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入驻企业数</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（家）</w:t>
            </w:r>
          </w:p>
        </w:tc>
        <w:tc>
          <w:tcPr>
            <w:tcW w:w="1085" w:type="dxa"/>
            <w:vAlign w:val="center"/>
          </w:tcPr>
          <w:p>
            <w:pPr>
              <w:snapToGrid w:val="0"/>
              <w:jc w:val="center"/>
              <w:rPr>
                <w:rFonts w:ascii="Times New Roman" w:hAnsi="Times New Roman" w:cs="Times New Roman"/>
                <w:color w:val="auto"/>
                <w:sz w:val="24"/>
                <w:szCs w:val="24"/>
              </w:rPr>
            </w:pPr>
          </w:p>
        </w:tc>
        <w:tc>
          <w:tcPr>
            <w:tcW w:w="1086" w:type="dxa"/>
            <w:vAlign w:val="center"/>
          </w:tcPr>
          <w:p>
            <w:pPr>
              <w:snapToGrid w:val="0"/>
              <w:jc w:val="center"/>
              <w:rPr>
                <w:rFonts w:ascii="Times New Roman" w:hAnsi="Times New Roman" w:cs="Times New Roman"/>
                <w:color w:val="auto"/>
                <w:sz w:val="24"/>
                <w:szCs w:val="24"/>
              </w:rPr>
            </w:pPr>
          </w:p>
        </w:tc>
        <w:tc>
          <w:tcPr>
            <w:tcW w:w="2223" w:type="dxa"/>
            <w:gridSpan w:val="2"/>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特色产业门类企业</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（家）</w:t>
            </w:r>
          </w:p>
        </w:tc>
        <w:tc>
          <w:tcPr>
            <w:tcW w:w="1020" w:type="dxa"/>
            <w:vAlign w:val="center"/>
          </w:tcPr>
          <w:p>
            <w:pPr>
              <w:snapToGrid w:val="0"/>
              <w:jc w:val="center"/>
              <w:rPr>
                <w:rFonts w:ascii="Times New Roman" w:hAnsi="Times New Roman" w:cs="Times New Roman"/>
                <w:color w:val="auto"/>
                <w:sz w:val="24"/>
                <w:szCs w:val="24"/>
              </w:rPr>
            </w:pPr>
          </w:p>
        </w:tc>
        <w:tc>
          <w:tcPr>
            <w:tcW w:w="1021" w:type="dxa"/>
            <w:vAlign w:val="center"/>
          </w:tcPr>
          <w:p>
            <w:pPr>
              <w:snapToGrid w:val="0"/>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gridSpan w:val="2"/>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园区（平台）</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经营收入</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（产值）（亿元）</w:t>
            </w:r>
          </w:p>
        </w:tc>
        <w:tc>
          <w:tcPr>
            <w:tcW w:w="1085" w:type="dxa"/>
            <w:vAlign w:val="center"/>
          </w:tcPr>
          <w:p>
            <w:pPr>
              <w:snapToGrid w:val="0"/>
              <w:jc w:val="center"/>
              <w:rPr>
                <w:rFonts w:ascii="Times New Roman" w:hAnsi="Times New Roman" w:cs="Times New Roman"/>
                <w:color w:val="auto"/>
                <w:sz w:val="24"/>
                <w:szCs w:val="24"/>
              </w:rPr>
            </w:pPr>
          </w:p>
        </w:tc>
        <w:tc>
          <w:tcPr>
            <w:tcW w:w="1086" w:type="dxa"/>
            <w:vAlign w:val="center"/>
          </w:tcPr>
          <w:p>
            <w:pPr>
              <w:snapToGrid w:val="0"/>
              <w:jc w:val="center"/>
              <w:rPr>
                <w:rFonts w:ascii="Times New Roman" w:hAnsi="Times New Roman" w:cs="Times New Roman"/>
                <w:color w:val="auto"/>
                <w:sz w:val="24"/>
                <w:szCs w:val="24"/>
              </w:rPr>
            </w:pPr>
          </w:p>
        </w:tc>
        <w:tc>
          <w:tcPr>
            <w:tcW w:w="2223" w:type="dxa"/>
            <w:gridSpan w:val="2"/>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特色产业门类</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企业经营收入</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（产值）（亿元）</w:t>
            </w:r>
          </w:p>
        </w:tc>
        <w:tc>
          <w:tcPr>
            <w:tcW w:w="1020" w:type="dxa"/>
            <w:vAlign w:val="center"/>
          </w:tcPr>
          <w:p>
            <w:pPr>
              <w:snapToGrid w:val="0"/>
              <w:jc w:val="center"/>
              <w:rPr>
                <w:rFonts w:ascii="Times New Roman" w:hAnsi="Times New Roman" w:cs="Times New Roman"/>
                <w:color w:val="auto"/>
                <w:sz w:val="24"/>
                <w:szCs w:val="24"/>
              </w:rPr>
            </w:pPr>
          </w:p>
        </w:tc>
        <w:tc>
          <w:tcPr>
            <w:tcW w:w="1021" w:type="dxa"/>
            <w:vAlign w:val="center"/>
          </w:tcPr>
          <w:p>
            <w:pPr>
              <w:snapToGrid w:val="0"/>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gridSpan w:val="2"/>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园区（平台）</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税收（万元）</w:t>
            </w:r>
          </w:p>
        </w:tc>
        <w:tc>
          <w:tcPr>
            <w:tcW w:w="1085" w:type="dxa"/>
            <w:vAlign w:val="center"/>
          </w:tcPr>
          <w:p>
            <w:pPr>
              <w:snapToGrid w:val="0"/>
              <w:jc w:val="center"/>
              <w:rPr>
                <w:rFonts w:ascii="Times New Roman" w:hAnsi="Times New Roman" w:cs="Times New Roman"/>
                <w:color w:val="auto"/>
                <w:sz w:val="24"/>
                <w:szCs w:val="24"/>
              </w:rPr>
            </w:pPr>
          </w:p>
        </w:tc>
        <w:tc>
          <w:tcPr>
            <w:tcW w:w="1086" w:type="dxa"/>
            <w:vAlign w:val="center"/>
          </w:tcPr>
          <w:p>
            <w:pPr>
              <w:snapToGrid w:val="0"/>
              <w:jc w:val="center"/>
              <w:rPr>
                <w:rFonts w:ascii="Times New Roman" w:hAnsi="Times New Roman" w:cs="Times New Roman"/>
                <w:color w:val="auto"/>
                <w:sz w:val="24"/>
                <w:szCs w:val="24"/>
              </w:rPr>
            </w:pPr>
          </w:p>
        </w:tc>
        <w:tc>
          <w:tcPr>
            <w:tcW w:w="2223" w:type="dxa"/>
            <w:gridSpan w:val="2"/>
            <w:vAlign w:val="center"/>
          </w:tcPr>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特色产业门类</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企业税收</w:t>
            </w:r>
          </w:p>
          <w:p>
            <w:pPr>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（万元）</w:t>
            </w:r>
          </w:p>
        </w:tc>
        <w:tc>
          <w:tcPr>
            <w:tcW w:w="1020" w:type="dxa"/>
            <w:vAlign w:val="center"/>
          </w:tcPr>
          <w:p>
            <w:pPr>
              <w:snapToGrid w:val="0"/>
              <w:jc w:val="center"/>
              <w:rPr>
                <w:rFonts w:ascii="Times New Roman" w:hAnsi="Times New Roman" w:cs="Times New Roman"/>
                <w:color w:val="auto"/>
                <w:sz w:val="24"/>
                <w:szCs w:val="24"/>
              </w:rPr>
            </w:pPr>
          </w:p>
        </w:tc>
        <w:tc>
          <w:tcPr>
            <w:tcW w:w="1021" w:type="dxa"/>
            <w:vAlign w:val="center"/>
          </w:tcPr>
          <w:p>
            <w:pPr>
              <w:snapToGrid w:val="0"/>
              <w:jc w:val="center"/>
              <w:rPr>
                <w:rFonts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7" w:hRule="atLeast"/>
        </w:trPr>
        <w:tc>
          <w:tcPr>
            <w:tcW w:w="1421" w:type="dxa"/>
            <w:vAlign w:val="center"/>
          </w:tcPr>
          <w:p>
            <w:pPr>
              <w:snapToGrid w:val="0"/>
              <w:spacing w:line="56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重要</w:t>
            </w:r>
          </w:p>
          <w:p>
            <w:pPr>
              <w:snapToGrid w:val="0"/>
              <w:spacing w:line="56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活动</w:t>
            </w:r>
          </w:p>
          <w:p>
            <w:pPr>
              <w:snapToGrid w:val="0"/>
              <w:spacing w:line="56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信息</w:t>
            </w:r>
          </w:p>
        </w:tc>
        <w:tc>
          <w:tcPr>
            <w:tcW w:w="7107" w:type="dxa"/>
            <w:gridSpan w:val="7"/>
          </w:tcPr>
          <w:p>
            <w:pPr>
              <w:snapToGrid w:val="0"/>
              <w:spacing w:line="560" w:lineRule="exact"/>
              <w:jc w:val="center"/>
              <w:rPr>
                <w:rFonts w:ascii="Times New Roman" w:hAnsi="Times New Roman" w:cs="Times New Roman"/>
                <w:color w:val="auto"/>
                <w:sz w:val="24"/>
                <w:szCs w:val="24"/>
              </w:rPr>
            </w:pPr>
          </w:p>
        </w:tc>
      </w:tr>
    </w:tbl>
    <w:p>
      <w:pPr>
        <w:rPr>
          <w:rFonts w:hint="default" w:ascii="Times New Roman" w:hAnsi="Times New Roman" w:cs="Times New Roman"/>
          <w:color w:val="auto"/>
          <w:sz w:val="24"/>
          <w:szCs w:val="24"/>
        </w:rPr>
      </w:pPr>
      <w:r>
        <w:rPr>
          <w:rFonts w:ascii="Times New Roman" w:hAnsi="Times New Roman" w:cs="Times New Roman"/>
          <w:color w:val="auto"/>
          <w:sz w:val="24"/>
          <w:szCs w:val="24"/>
        </w:rPr>
        <w:t>填报人：                  手机：</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17</w:t>
    </w:r>
    <w:r>
      <w:rPr>
        <w:rFonts w:ascii="Times New Roman" w:hAnsi="Times New Roman"/>
        <w:sz w:val="24"/>
        <w:szCs w:val="24"/>
      </w:rPr>
      <w:fldChar w:fldCharType="end"/>
    </w:r>
    <w:r>
      <w:rPr>
        <w:rFonts w:ascii="Times New Roman" w:hAnsi="Times New Roman"/>
        <w:sz w:val="24"/>
        <w:szCs w:val="24"/>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78528"/>
      <w:docPartObj>
        <w:docPartGallery w:val="autotext"/>
      </w:docPartObj>
    </w:sdtPr>
    <w:sdtEndPr>
      <w:rPr>
        <w:rFonts w:ascii="Times New Roman" w:hAnsi="Times New Roman" w:cs="Times New Roman"/>
      </w:rPr>
    </w:sdtEndPr>
    <w:sdtContent>
      <w:p>
        <w:pPr>
          <w:pStyle w:val="3"/>
          <w:jc w:val="right"/>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30"/>
    <w:rsid w:val="00000767"/>
    <w:rsid w:val="00033321"/>
    <w:rsid w:val="000800B0"/>
    <w:rsid w:val="00085030"/>
    <w:rsid w:val="00121035"/>
    <w:rsid w:val="001C1021"/>
    <w:rsid w:val="001D3CD8"/>
    <w:rsid w:val="00201FA6"/>
    <w:rsid w:val="00286460"/>
    <w:rsid w:val="002C6E76"/>
    <w:rsid w:val="002D1B3E"/>
    <w:rsid w:val="002E5FDD"/>
    <w:rsid w:val="00440C31"/>
    <w:rsid w:val="004D53EA"/>
    <w:rsid w:val="005540A7"/>
    <w:rsid w:val="00560CA9"/>
    <w:rsid w:val="005E7FB2"/>
    <w:rsid w:val="005F0413"/>
    <w:rsid w:val="005F6201"/>
    <w:rsid w:val="007020CA"/>
    <w:rsid w:val="00713CC4"/>
    <w:rsid w:val="00784A21"/>
    <w:rsid w:val="007A09A1"/>
    <w:rsid w:val="007B322E"/>
    <w:rsid w:val="00887AFA"/>
    <w:rsid w:val="008A43EA"/>
    <w:rsid w:val="008F6154"/>
    <w:rsid w:val="00921934"/>
    <w:rsid w:val="009534FB"/>
    <w:rsid w:val="009B1278"/>
    <w:rsid w:val="009F730A"/>
    <w:rsid w:val="00A23B49"/>
    <w:rsid w:val="00A3158E"/>
    <w:rsid w:val="00A3224D"/>
    <w:rsid w:val="00A47284"/>
    <w:rsid w:val="00B01E41"/>
    <w:rsid w:val="00B22FF3"/>
    <w:rsid w:val="00C464DC"/>
    <w:rsid w:val="00C81E72"/>
    <w:rsid w:val="00C879A1"/>
    <w:rsid w:val="00C90AC2"/>
    <w:rsid w:val="00D06060"/>
    <w:rsid w:val="00D11904"/>
    <w:rsid w:val="00D15FC6"/>
    <w:rsid w:val="00D73A83"/>
    <w:rsid w:val="00E11BC9"/>
    <w:rsid w:val="00EB3027"/>
    <w:rsid w:val="00ED0735"/>
    <w:rsid w:val="00ED35BF"/>
    <w:rsid w:val="00EE431D"/>
    <w:rsid w:val="00EE5AA4"/>
    <w:rsid w:val="00F722F8"/>
    <w:rsid w:val="00F74E89"/>
    <w:rsid w:val="00FD111E"/>
    <w:rsid w:val="01FE4FC1"/>
    <w:rsid w:val="154B67E8"/>
    <w:rsid w:val="3FCB5686"/>
    <w:rsid w:val="3FFF33DD"/>
    <w:rsid w:val="6F96A91C"/>
    <w:rsid w:val="75357FC1"/>
    <w:rsid w:val="7D7FFE11"/>
    <w:rsid w:val="7F7B10A8"/>
    <w:rsid w:val="B7FE4E19"/>
    <w:rsid w:val="BF7F8423"/>
    <w:rsid w:val="ED9A23DA"/>
    <w:rsid w:val="EEDBE217"/>
    <w:rsid w:val="FCDBF122"/>
    <w:rsid w:val="FF6B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458</Words>
  <Characters>2614</Characters>
  <Lines>21</Lines>
  <Paragraphs>6</Paragraphs>
  <TotalTime>2</TotalTime>
  <ScaleCrop>false</ScaleCrop>
  <LinksUpToDate>false</LinksUpToDate>
  <CharactersWithSpaces>3066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2021-04-18T20:22:00Z</dcterms:created>
  <dc:creator>JW</dc:creator>
  <cp:lastModifiedBy>Jojo</cp:lastModifiedBy>
  <cp:lastPrinted>2021-02-24T18:19:00Z</cp:lastPrinted>
  <dcterms:modified xsi:type="dcterms:W3CDTF">2021-07-22T07:55:20Z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B24368FCCBDA446F98687521FC038F6E</vt:lpwstr>
  </property>
</Properties>
</file>