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1000" w:lineRule="exact"/>
        <w:ind w:firstLine="560" w:firstLineChars="200"/>
        <w:jc w:val="center"/>
        <w:textAlignment w:val="auto"/>
        <w:rPr>
          <w:rFonts w:ascii="楷体_GB2312" w:hAnsi="宋体" w:eastAsia="楷体_GB2312" w:cs="宋体"/>
          <w:kern w:val="0"/>
          <w:sz w:val="28"/>
          <w:szCs w:val="28"/>
        </w:rPr>
      </w:pPr>
      <w:r>
        <w:rPr>
          <w:rFonts w:hint="eastAsia" w:ascii="楷体_GB2312" w:hAnsi="宋体" w:eastAsia="楷体_GB2312" w:cs="宋体"/>
          <w:kern w:val="0"/>
          <w:sz w:val="28"/>
          <w:szCs w:val="28"/>
        </w:rPr>
        <w:t>主要事迹</w:t>
      </w:r>
    </w:p>
    <w:p>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hint="eastAsia" w:asciiTheme="minorEastAsia" w:hAnsiTheme="minorEastAsia" w:eastAsiaTheme="minorEastAsia"/>
          <w:sz w:val="24"/>
        </w:rPr>
      </w:pPr>
      <w:bookmarkStart w:id="0" w:name="_GoBack"/>
      <w:bookmarkEnd w:id="0"/>
      <w:r>
        <w:rPr>
          <w:rFonts w:hint="eastAsia" w:cs="宋体" w:asciiTheme="minorEastAsia" w:hAnsiTheme="minorEastAsia" w:eastAsiaTheme="minorEastAsia"/>
          <w:kern w:val="0"/>
          <w:sz w:val="24"/>
        </w:rPr>
        <w:t>陈凤英老师</w:t>
      </w:r>
      <w:r>
        <w:rPr>
          <w:rFonts w:hint="eastAsia" w:asciiTheme="minorEastAsia" w:hAnsiTheme="minorEastAsia" w:eastAsiaTheme="minorEastAsia"/>
          <w:sz w:val="24"/>
        </w:rPr>
        <w:t>热爱教育，师德优秀，勤奋好学，具有创新精神。</w:t>
      </w:r>
    </w:p>
    <w:p>
      <w:pPr>
        <w:keepNext w:val="0"/>
        <w:keepLines w:val="0"/>
        <w:pageBreakBefore w:val="0"/>
        <w:widowControl/>
        <w:kinsoku/>
        <w:wordWrap/>
        <w:overflowPunct/>
        <w:topLinePunct w:val="0"/>
        <w:autoSpaceDE/>
        <w:autoSpaceDN/>
        <w:bidi w:val="0"/>
        <w:adjustRightInd/>
        <w:snapToGrid/>
        <w:spacing w:line="600" w:lineRule="exact"/>
        <w:ind w:firstLine="48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 w:val="24"/>
        </w:rPr>
        <w:t>她积极投身课改实践，全身心开展小学语文教学研究。她坚持“研”“修”一体，努力构建“教研”即“课程”的培训理念，研发了4个市级共享课程，5个区级培训课程，教研工作实绩显著；她注重教师队伍建设，主张让教师在理论与实践的双向滋养下提升专业素养，众多教师已成长为区域名优教师，并在各项评比中屡获佳绩。她专业能力强，是市教研室多个重大项目研究的核心组成员，先后担任上海市《语文综合学习》和《统编语文练习部分》分册主编，参与统编教材教师教学用书的编写以及多个市级学科纲领性文件的编制，她的专著被编入上海教师教育丛书。</w:t>
      </w:r>
    </w:p>
    <w:p>
      <w:pPr>
        <w:keepNext w:val="0"/>
        <w:keepLines w:val="0"/>
        <w:pageBreakBefore w:val="0"/>
        <w:widowControl/>
        <w:kinsoku/>
        <w:wordWrap/>
        <w:overflowPunct/>
        <w:topLinePunct w:val="0"/>
        <w:autoSpaceDE/>
        <w:autoSpaceDN/>
        <w:bidi w:val="0"/>
        <w:adjustRightInd/>
        <w:snapToGrid/>
        <w:spacing w:line="600" w:lineRule="exact"/>
        <w:ind w:firstLine="420" w:firstLineChars="200"/>
        <w:jc w:val="lef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1357"/>
    <w:rsid w:val="00041D58"/>
    <w:rsid w:val="000D1537"/>
    <w:rsid w:val="0010048E"/>
    <w:rsid w:val="00111D71"/>
    <w:rsid w:val="001205FF"/>
    <w:rsid w:val="00186D8E"/>
    <w:rsid w:val="001C13CA"/>
    <w:rsid w:val="001D29DC"/>
    <w:rsid w:val="001E6D1E"/>
    <w:rsid w:val="00230685"/>
    <w:rsid w:val="00301357"/>
    <w:rsid w:val="003C1B95"/>
    <w:rsid w:val="003E1DC2"/>
    <w:rsid w:val="004C3B38"/>
    <w:rsid w:val="00551D22"/>
    <w:rsid w:val="00556869"/>
    <w:rsid w:val="005E2832"/>
    <w:rsid w:val="0064119A"/>
    <w:rsid w:val="006813E8"/>
    <w:rsid w:val="0087216F"/>
    <w:rsid w:val="008E60EF"/>
    <w:rsid w:val="008F20F6"/>
    <w:rsid w:val="00B03A12"/>
    <w:rsid w:val="00B34414"/>
    <w:rsid w:val="00B86E15"/>
    <w:rsid w:val="00BA3C63"/>
    <w:rsid w:val="00BB5F58"/>
    <w:rsid w:val="00C066C0"/>
    <w:rsid w:val="00C4707D"/>
    <w:rsid w:val="00CE7854"/>
    <w:rsid w:val="00D12609"/>
    <w:rsid w:val="00D47E64"/>
    <w:rsid w:val="00E874AF"/>
    <w:rsid w:val="00EB70E9"/>
    <w:rsid w:val="40A62114"/>
    <w:rsid w:val="63D74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43</Words>
  <Characters>246</Characters>
  <Lines>2</Lines>
  <Paragraphs>1</Paragraphs>
  <TotalTime>86</TotalTime>
  <ScaleCrop>false</ScaleCrop>
  <LinksUpToDate>false</LinksUpToDate>
  <CharactersWithSpaces>288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2020-06-27T05:44:00Z</dcterms:created>
  <dc:creator>cfy</dc:creator>
  <cp:lastModifiedBy>Administrator</cp:lastModifiedBy>
  <dcterms:modified xsi:type="dcterms:W3CDTF">2020-07-08T10:00:51Z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