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E" w:rsidRDefault="00EE16FF">
      <w:pPr>
        <w:pStyle w:val="a5"/>
        <w:widowControl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F004E" w:rsidRDefault="00EE16FF">
      <w:pPr>
        <w:pStyle w:val="a5"/>
        <w:widowControl/>
        <w:spacing w:beforeAutospacing="0" w:afterAutospacing="0"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年青浦区菜市场建设管理专项资金项目</w:t>
      </w:r>
      <w:r>
        <w:rPr>
          <w:rFonts w:ascii="Times New Roman" w:eastAsia="仿宋_GB2312" w:hAnsi="Times New Roman" w:hint="eastAsia"/>
          <w:sz w:val="32"/>
          <w:szCs w:val="32"/>
        </w:rPr>
        <w:t>申报企业名单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8"/>
        <w:gridCol w:w="2845"/>
        <w:gridCol w:w="4886"/>
      </w:tblGrid>
      <w:tr w:rsidR="00DF004E">
        <w:trPr>
          <w:trHeight w:val="828"/>
        </w:trPr>
        <w:tc>
          <w:tcPr>
            <w:tcW w:w="462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DF004E">
        <w:trPr>
          <w:trHeight w:val="627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91310118733361698X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上海莲盛市场经营管理有限公司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91310118783634818H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上海青浦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漕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盈农贸市场经营管理有限公司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913101187333489606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上海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钢达重固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农贸市场经营管理有限公司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91310118MA1JP4BR4F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上海凤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塘农贸市场经营管理有限公司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91310118797079536T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上海夏阳农贸市场经营管理有限公司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91310118MA1JL5T41M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上海绿欣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崧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文菜市场经营管理有限公司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91310118MA1JMA9F3J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崧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秀生鲜市场经营管理有限公司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91310118MA1JMH6198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崧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韵生鲜市场经营管理有限公司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91310118MA1JNK6C24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上海君扬农贸市场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91310118MA1JNT6A0E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上海福贸集贸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市场经营管理有限公司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91310118134348934H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上海青浦市场开发管理有限公司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92310118MA1M19N72K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上海市青浦区李振兴蔬菜经营部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92310118MABWQMB59H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上海市青浦区孙光成蔬菜经营部</w:t>
            </w:r>
          </w:p>
        </w:tc>
      </w:tr>
      <w:tr w:rsidR="00DF004E">
        <w:trPr>
          <w:trHeight w:val="624"/>
        </w:trPr>
        <w:tc>
          <w:tcPr>
            <w:tcW w:w="462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69" w:type="pct"/>
            <w:tcBorders>
              <w:tl2br w:val="nil"/>
              <w:tr2bl w:val="nil"/>
            </w:tcBorders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92310118MA7BJWLL6A</w:t>
            </w:r>
          </w:p>
        </w:tc>
        <w:tc>
          <w:tcPr>
            <w:tcW w:w="2867" w:type="pct"/>
            <w:tcBorders>
              <w:tl2br w:val="nil"/>
              <w:tr2bl w:val="nil"/>
            </w:tcBorders>
            <w:noWrap/>
            <w:vAlign w:val="center"/>
          </w:tcPr>
          <w:p w:rsidR="00DF004E" w:rsidRDefault="00EE16F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上海市青浦区华新镇王建蔬菜店</w:t>
            </w:r>
          </w:p>
        </w:tc>
      </w:tr>
    </w:tbl>
    <w:p w:rsidR="00DF004E" w:rsidRDefault="00DF004E">
      <w:pPr>
        <w:pStyle w:val="a5"/>
        <w:widowControl/>
        <w:spacing w:beforeAutospacing="0" w:afterAutospacing="0" w:line="560" w:lineRule="exact"/>
        <w:jc w:val="center"/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</w:pPr>
    </w:p>
    <w:sectPr w:rsidR="00DF004E" w:rsidSect="00DF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FF" w:rsidRDefault="00EE16FF" w:rsidP="00F30504">
      <w:r>
        <w:separator/>
      </w:r>
    </w:p>
  </w:endnote>
  <w:endnote w:type="continuationSeparator" w:id="0">
    <w:p w:rsidR="00EE16FF" w:rsidRDefault="00EE16FF" w:rsidP="00F3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FF" w:rsidRDefault="00EE16FF" w:rsidP="00F30504">
      <w:r>
        <w:separator/>
      </w:r>
    </w:p>
  </w:footnote>
  <w:footnote w:type="continuationSeparator" w:id="0">
    <w:p w:rsidR="00EE16FF" w:rsidRDefault="00EE16FF" w:rsidP="00F30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A4ZmQ5YzA4NTk0MzQ1NDMwNjVlMDA5MjY0NjQ5MzUifQ=="/>
  </w:docVars>
  <w:rsids>
    <w:rsidRoot w:val="3EC253C0"/>
    <w:rsid w:val="001B09DB"/>
    <w:rsid w:val="0023123A"/>
    <w:rsid w:val="009D3F8C"/>
    <w:rsid w:val="00BE68EA"/>
    <w:rsid w:val="00D73340"/>
    <w:rsid w:val="00DF004E"/>
    <w:rsid w:val="00EE16FF"/>
    <w:rsid w:val="00EF27E6"/>
    <w:rsid w:val="00F02FA2"/>
    <w:rsid w:val="00F30504"/>
    <w:rsid w:val="039D179C"/>
    <w:rsid w:val="04284FC8"/>
    <w:rsid w:val="098F1A4C"/>
    <w:rsid w:val="0AB33C7F"/>
    <w:rsid w:val="0CBF77A8"/>
    <w:rsid w:val="0D221DD0"/>
    <w:rsid w:val="0DED559F"/>
    <w:rsid w:val="0FE206AA"/>
    <w:rsid w:val="12A85A64"/>
    <w:rsid w:val="15445871"/>
    <w:rsid w:val="16FB4F43"/>
    <w:rsid w:val="194C25EA"/>
    <w:rsid w:val="26125ED7"/>
    <w:rsid w:val="28462AED"/>
    <w:rsid w:val="29B06F6E"/>
    <w:rsid w:val="2CA45ABE"/>
    <w:rsid w:val="2D755C46"/>
    <w:rsid w:val="2D9A1501"/>
    <w:rsid w:val="2E977A6B"/>
    <w:rsid w:val="2FA554FB"/>
    <w:rsid w:val="30840777"/>
    <w:rsid w:val="30C757B4"/>
    <w:rsid w:val="31676E9C"/>
    <w:rsid w:val="35A16764"/>
    <w:rsid w:val="39511E0F"/>
    <w:rsid w:val="3D6337C1"/>
    <w:rsid w:val="3EC253C0"/>
    <w:rsid w:val="401A339B"/>
    <w:rsid w:val="4BDF32E5"/>
    <w:rsid w:val="4C3347A3"/>
    <w:rsid w:val="4F0911AA"/>
    <w:rsid w:val="513D08B7"/>
    <w:rsid w:val="570B7ECE"/>
    <w:rsid w:val="57CD63FC"/>
    <w:rsid w:val="5C97586A"/>
    <w:rsid w:val="5FE64BF0"/>
    <w:rsid w:val="60CC32F7"/>
    <w:rsid w:val="63C90A62"/>
    <w:rsid w:val="6BAF5567"/>
    <w:rsid w:val="6BC90669"/>
    <w:rsid w:val="6E250FD9"/>
    <w:rsid w:val="6F5E47A3"/>
    <w:rsid w:val="73591ABE"/>
    <w:rsid w:val="7649178C"/>
    <w:rsid w:val="7A1C5986"/>
    <w:rsid w:val="7A2111EE"/>
    <w:rsid w:val="7B1B0E91"/>
    <w:rsid w:val="7BDB201C"/>
    <w:rsid w:val="7D521B80"/>
    <w:rsid w:val="7E6D04DE"/>
    <w:rsid w:val="7E6D10D6"/>
    <w:rsid w:val="7E926217"/>
    <w:rsid w:val="7EBA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3"/>
    <w:qFormat/>
    <w:rsid w:val="00DF00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F004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rsid w:val="00DF004E"/>
    <w:pPr>
      <w:keepNext/>
      <w:keepLines/>
      <w:widowControl/>
      <w:spacing w:line="360" w:lineRule="auto"/>
      <w:textAlignment w:val="baseline"/>
    </w:pPr>
    <w:rPr>
      <w:rFonts w:ascii="Calibri" w:hAnsi="Calibri"/>
      <w:b/>
    </w:rPr>
  </w:style>
  <w:style w:type="paragraph" w:styleId="a3">
    <w:name w:val="footer"/>
    <w:basedOn w:val="a"/>
    <w:link w:val="Char"/>
    <w:qFormat/>
    <w:rsid w:val="00DF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F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F004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F004E"/>
    <w:rPr>
      <w:b/>
    </w:rPr>
  </w:style>
  <w:style w:type="character" w:styleId="a7">
    <w:name w:val="Emphasis"/>
    <w:basedOn w:val="a0"/>
    <w:qFormat/>
    <w:rsid w:val="00DF004E"/>
    <w:rPr>
      <w:i/>
    </w:rPr>
  </w:style>
  <w:style w:type="character" w:styleId="a8">
    <w:name w:val="Hyperlink"/>
    <w:basedOn w:val="a0"/>
    <w:qFormat/>
    <w:rsid w:val="00DF004E"/>
    <w:rPr>
      <w:color w:val="0000FF"/>
      <w:u w:val="single"/>
    </w:rPr>
  </w:style>
  <w:style w:type="character" w:customStyle="1" w:styleId="font31">
    <w:name w:val="font31"/>
    <w:basedOn w:val="a0"/>
    <w:qFormat/>
    <w:rsid w:val="00DF004E"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sid w:val="00DF004E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0"/>
    <w:qFormat/>
    <w:rsid w:val="00DF004E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DF004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DF004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F00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万镇</dc:creator>
  <cp:lastModifiedBy>sw</cp:lastModifiedBy>
  <cp:revision>2</cp:revision>
  <dcterms:created xsi:type="dcterms:W3CDTF">2023-09-28T03:02:00Z</dcterms:created>
  <dcterms:modified xsi:type="dcterms:W3CDTF">2023-09-28T03:02:00Z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5E1F35FCD2E84D50A5E72896FBF2F4B2_13</vt:lpwstr>
  </property>
</Properties>
</file>